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F9" w:rsidRDefault="007C1634" w:rsidP="00F801F9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429260" cy="685800"/>
            <wp:effectExtent l="0" t="0" r="889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Default="00C4575E" w:rsidP="00C4575E">
      <w:pPr>
        <w:jc w:val="both"/>
      </w:pPr>
    </w:p>
    <w:p w:rsidR="00C4575E" w:rsidRPr="006D4891" w:rsidRDefault="00C4575E" w:rsidP="00C4575E">
      <w:pPr>
        <w:jc w:val="both"/>
      </w:pPr>
    </w:p>
    <w:p w:rsidR="00C4575E" w:rsidRPr="006D4891" w:rsidRDefault="00C4575E" w:rsidP="00C4575E">
      <w:pPr>
        <w:jc w:val="center"/>
        <w:rPr>
          <w:b/>
          <w:bCs/>
        </w:rPr>
      </w:pPr>
    </w:p>
    <w:p w:rsidR="00C4575E" w:rsidRPr="006D4891" w:rsidRDefault="00C4575E" w:rsidP="00C4575E">
      <w:pPr>
        <w:jc w:val="center"/>
        <w:rPr>
          <w:b/>
          <w:bCs/>
        </w:rPr>
      </w:pP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Автономная некоммерческая образовательная организация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высшего образования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«Воронежский экономико-правовой институт»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(АНОО ВО «ВЭПИ»)</w:t>
      </w:r>
    </w:p>
    <w:p w:rsidR="00C4575E" w:rsidRDefault="007C1634" w:rsidP="00C4575E">
      <w:pPr>
        <w:ind w:left="522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haracter">
              <wp:posOffset>-4445</wp:posOffset>
            </wp:positionH>
            <wp:positionV relativeFrom="line">
              <wp:posOffset>65405</wp:posOffset>
            </wp:positionV>
            <wp:extent cx="30861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D55423" w:rsidRDefault="00D55423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6D4891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i/>
          <w:iCs/>
          <w:sz w:val="28"/>
          <w:szCs w:val="28"/>
          <w:u w:val="single"/>
          <w:lang w:eastAsia="ru-RU"/>
        </w:rPr>
        <w:tab/>
      </w:r>
      <w:r w:rsidRPr="006D4891">
        <w:rPr>
          <w:sz w:val="28"/>
          <w:szCs w:val="28"/>
          <w:u w:val="single"/>
          <w:lang w:eastAsia="ru-RU"/>
        </w:rPr>
        <w:t>Б1.В.04</w:t>
      </w:r>
      <w:r>
        <w:rPr>
          <w:sz w:val="28"/>
          <w:szCs w:val="28"/>
          <w:u w:val="single"/>
          <w:lang w:eastAsia="ru-RU"/>
        </w:rPr>
        <w:t xml:space="preserve"> </w:t>
      </w:r>
      <w:r w:rsidRPr="006D4891">
        <w:rPr>
          <w:sz w:val="28"/>
          <w:szCs w:val="28"/>
          <w:u w:val="single"/>
          <w:lang w:eastAsia="ru-RU"/>
        </w:rPr>
        <w:t>Проблемы теории государства и права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(наименование дисциплины (модуля))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C4575E" w:rsidRPr="006D4891" w:rsidRDefault="00C4575E" w:rsidP="00C4575E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u w:val="single"/>
        </w:rPr>
        <w:tab/>
      </w:r>
      <w:r w:rsidRPr="006D4891">
        <w:rPr>
          <w:sz w:val="28"/>
          <w:szCs w:val="28"/>
          <w:u w:val="single"/>
          <w:lang w:eastAsia="ru-RU"/>
        </w:rPr>
        <w:t>40.03.01 Юриспруденция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(код и наименование направления подготовки)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Направленность (профиль) </w:t>
      </w:r>
      <w:r w:rsidRPr="006D4891"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</w:rPr>
        <w:t>Гражданско-правовая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(наименование направленности (профиля))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Квалификация выпускника </w:t>
      </w:r>
      <w:r w:rsidRPr="006D4891">
        <w:rPr>
          <w:sz w:val="28"/>
          <w:szCs w:val="28"/>
          <w:u w:val="single"/>
          <w:lang w:eastAsia="ru-RU"/>
        </w:rPr>
        <w:tab/>
        <w:t>Бакалавр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D4891">
        <w:rPr>
          <w:sz w:val="20"/>
          <w:szCs w:val="20"/>
          <w:lang w:eastAsia="ru-RU"/>
        </w:rPr>
        <w:t>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>Очная, очно-заочная, заочная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(очная, очно-заочная</w:t>
      </w:r>
      <w:r>
        <w:rPr>
          <w:sz w:val="20"/>
          <w:szCs w:val="20"/>
          <w:lang w:eastAsia="ru-RU"/>
        </w:rPr>
        <w:t>, заочная</w:t>
      </w:r>
      <w:r w:rsidRPr="006D4891">
        <w:rPr>
          <w:sz w:val="20"/>
          <w:szCs w:val="20"/>
          <w:lang w:eastAsia="ru-RU"/>
        </w:rPr>
        <w:t>)</w:t>
      </w: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ind w:firstLine="709"/>
        <w:jc w:val="both"/>
        <w:rPr>
          <w:sz w:val="28"/>
          <w:szCs w:val="28"/>
        </w:rPr>
      </w:pPr>
      <w:r w:rsidRPr="006D4891">
        <w:rPr>
          <w:sz w:val="28"/>
          <w:szCs w:val="28"/>
        </w:rPr>
        <w:t>Рекомендована к использованию Филиалами АНОО ВО «ВЭПИ».</w:t>
      </w: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rPr>
          <w:sz w:val="28"/>
          <w:szCs w:val="28"/>
          <w:lang w:eastAsia="ru-RU"/>
        </w:rPr>
      </w:pPr>
    </w:p>
    <w:p w:rsidR="00C4575E" w:rsidRPr="006D4891" w:rsidRDefault="00FE2D68" w:rsidP="00C4575E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Воронеж 2019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rStyle w:val="aa"/>
          <w:rFonts w:ascii="Arial Unicode MS"/>
          <w:sz w:val="28"/>
          <w:szCs w:val="28"/>
        </w:rPr>
        <w:br w:type="page"/>
      </w:r>
      <w:r>
        <w:rPr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«гражданско-правова</w:t>
      </w:r>
      <w:r w:rsidR="00B7034D">
        <w:rPr>
          <w:sz w:val="28"/>
          <w:szCs w:val="28"/>
        </w:rPr>
        <w:t>я»</w:t>
      </w:r>
      <w:r w:rsidR="00FE2D68">
        <w:rPr>
          <w:sz w:val="28"/>
          <w:szCs w:val="28"/>
        </w:rPr>
        <w:t>.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FE2D68" w:rsidRDefault="00FE2D68" w:rsidP="00FE2D68">
      <w:pPr>
        <w:ind w:firstLine="709"/>
        <w:jc w:val="both"/>
        <w:rPr>
          <w:bCs/>
          <w:spacing w:val="-4"/>
          <w:sz w:val="28"/>
          <w:szCs w:val="28"/>
          <w:lang w:eastAsia="ru-RU"/>
        </w:rPr>
      </w:pPr>
      <w:r>
        <w:rPr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Теории и истории государства и права</w:t>
      </w:r>
    </w:p>
    <w:p w:rsidR="00FE2D68" w:rsidRDefault="00FE2D68" w:rsidP="00FE2D68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FE2D68" w:rsidRDefault="00FE2D68" w:rsidP="00FE2D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FE2D68" w:rsidRDefault="007C1634" w:rsidP="00FE2D68">
      <w:pPr>
        <w:pStyle w:val="ab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4" name="Рисунок 4" descr="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D68" w:rsidRDefault="00FE2D68" w:rsidP="00FE2D68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 w:rsidR="007C1634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5" name="Рисунок 5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C4575E" w:rsidRDefault="007C1634" w:rsidP="00C4575E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127635</wp:posOffset>
            </wp:positionV>
            <wp:extent cx="7574280" cy="7436485"/>
            <wp:effectExtent l="0" t="0" r="7620" b="0"/>
            <wp:wrapNone/>
            <wp:docPr id="6" name="Рисунок 1" descr="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743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Разработчики: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Доцент                                                                               Ю.В. Лукьяненко</w:t>
      </w:r>
    </w:p>
    <w:p w:rsidR="00C4575E" w:rsidRDefault="00C4575E" w:rsidP="00C4575E">
      <w:pPr>
        <w:widowControl w:val="0"/>
        <w:ind w:firstLine="709"/>
        <w:jc w:val="both"/>
      </w:pPr>
    </w:p>
    <w:p w:rsidR="00C4575E" w:rsidRDefault="00C4575E" w:rsidP="00C4575E">
      <w:pPr>
        <w:tabs>
          <w:tab w:val="right" w:leader="underscore" w:pos="8505"/>
        </w:tabs>
        <w:jc w:val="center"/>
        <w:rPr>
          <w:color w:val="404040"/>
          <w:sz w:val="28"/>
          <w:szCs w:val="28"/>
          <w:lang w:eastAsia="ru-RU"/>
        </w:rPr>
      </w:pPr>
    </w:p>
    <w:p w:rsidR="00F801F9" w:rsidRDefault="00C4575E" w:rsidP="00F801F9">
      <w:pPr>
        <w:spacing w:line="360" w:lineRule="auto"/>
        <w:ind w:firstLine="709"/>
        <w:jc w:val="center"/>
        <w:rPr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br w:type="page"/>
      </w:r>
      <w:r w:rsidR="00F801F9">
        <w:rPr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F801F9" w:rsidRDefault="00F801F9" w:rsidP="00F801F9">
      <w:pPr>
        <w:pStyle w:val="a6"/>
        <w:spacing w:after="120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дисциплины  (модуля) </w:t>
      </w:r>
      <w:r w:rsidRPr="00EE01DA">
        <w:rPr>
          <w:rFonts w:ascii="Times New Roman" w:hAnsi="Times New Roman" w:cs="Times New Roman"/>
          <w:sz w:val="28"/>
          <w:szCs w:val="28"/>
        </w:rPr>
        <w:t>Б1.В.04</w:t>
      </w:r>
      <w:r w:rsidRPr="00EE01DA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«Проблемы теории государства и права» является углубление общетеоретических знаний о государстве и праве и их роли в жизни современного общества, пра</w:t>
      </w:r>
      <w:r>
        <w:rPr>
          <w:rFonts w:ascii="Times New Roman" w:hAnsi="Times New Roman" w:cs="Times New Roman"/>
          <w:sz w:val="28"/>
          <w:szCs w:val="28"/>
        </w:rPr>
        <w:softHyphen/>
        <w:t>вовой жизни, законности и правопорядке, правотворче</w:t>
      </w:r>
      <w:r>
        <w:rPr>
          <w:rFonts w:ascii="Times New Roman" w:hAnsi="Times New Roman" w:cs="Times New Roman"/>
          <w:sz w:val="28"/>
          <w:szCs w:val="28"/>
        </w:rPr>
        <w:softHyphen/>
        <w:t>стве и правоприменении, юридической ответственности, правомерном и противоправном поведении; совершенствование у обучающихся навыков и приемов самостоятельной работы с научной литературой  и нормативно-правовыми актами; формирование у выпускников правовой культуры и профессионального мышления; подготовка к государственной аттестации бакалавра - юриста.</w:t>
      </w:r>
    </w:p>
    <w:p w:rsidR="00F801F9" w:rsidRPr="00523CA7" w:rsidRDefault="00F801F9" w:rsidP="00F801F9">
      <w:pPr>
        <w:tabs>
          <w:tab w:val="center" w:pos="0"/>
          <w:tab w:val="left" w:pos="108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F801F9" w:rsidRDefault="00F801F9" w:rsidP="00F801F9">
      <w:pPr>
        <w:tabs>
          <w:tab w:val="center" w:pos="0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F801F9" w:rsidRDefault="00F801F9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B22FAB">
        <w:rPr>
          <w:sz w:val="28"/>
          <w:szCs w:val="28"/>
        </w:rPr>
        <w:t xml:space="preserve">Усвоение знаний о </w:t>
      </w:r>
      <w:r w:rsidR="00B22FAB" w:rsidRPr="00B22FAB">
        <w:rPr>
          <w:sz w:val="28"/>
          <w:szCs w:val="28"/>
        </w:rPr>
        <w:t>рол</w:t>
      </w:r>
      <w:r w:rsidR="00B22FAB">
        <w:rPr>
          <w:sz w:val="28"/>
          <w:szCs w:val="28"/>
        </w:rPr>
        <w:t>и</w:t>
      </w:r>
      <w:r w:rsidR="00B22FAB" w:rsidRPr="00B22FAB">
        <w:rPr>
          <w:sz w:val="28"/>
          <w:szCs w:val="28"/>
        </w:rPr>
        <w:t xml:space="preserve"> государства и права в современном обществе</w:t>
      </w:r>
      <w:r w:rsidR="00B22FAB"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Формирование умения </w:t>
      </w:r>
      <w:r w:rsidRPr="00B22FAB">
        <w:rPr>
          <w:sz w:val="28"/>
          <w:szCs w:val="28"/>
        </w:rPr>
        <w:t>правильно составлять и оформлять юридические документы</w:t>
      </w:r>
      <w:r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Владение </w:t>
      </w:r>
      <w:r w:rsidRPr="00B22FAB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>
        <w:rPr>
          <w:sz w:val="28"/>
          <w:szCs w:val="28"/>
        </w:rPr>
        <w:t>;</w:t>
      </w:r>
    </w:p>
    <w:p w:rsidR="00B22FAB" w:rsidRP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B22FAB">
        <w:rPr>
          <w:sz w:val="28"/>
          <w:szCs w:val="28"/>
        </w:rPr>
        <w:t>Владение навыками толкования нормативных правовых актов и их отдельных норм в процессе  профессиональной деятельности.</w:t>
      </w:r>
    </w:p>
    <w:p w:rsidR="00F801F9" w:rsidRDefault="00F801F9" w:rsidP="00F801F9">
      <w:pPr>
        <w:tabs>
          <w:tab w:val="right" w:leader="underscore" w:pos="8505"/>
        </w:tabs>
        <w:suppressAutoHyphens w:val="0"/>
        <w:jc w:val="both"/>
        <w:rPr>
          <w:spacing w:val="-4"/>
          <w:sz w:val="28"/>
          <w:szCs w:val="28"/>
          <w:lang w:eastAsia="ru-RU"/>
        </w:rPr>
      </w:pPr>
    </w:p>
    <w:p w:rsidR="00F801F9" w:rsidRDefault="00F801F9" w:rsidP="00F801F9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Дисциплина «Проблемы теории государства и права» </w:t>
      </w:r>
      <w:r>
        <w:rPr>
          <w:sz w:val="28"/>
          <w:szCs w:val="28"/>
        </w:rPr>
        <w:t xml:space="preserve">относится к </w:t>
      </w:r>
      <w:r w:rsidRPr="008450BA">
        <w:rPr>
          <w:sz w:val="28"/>
          <w:szCs w:val="28"/>
        </w:rPr>
        <w:t xml:space="preserve">вариативной </w:t>
      </w:r>
      <w:r>
        <w:rPr>
          <w:sz w:val="28"/>
          <w:szCs w:val="28"/>
        </w:rPr>
        <w:t xml:space="preserve">части программы. </w:t>
      </w: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2EAD">
        <w:rPr>
          <w:sz w:val="28"/>
          <w:szCs w:val="28"/>
        </w:rPr>
        <w:t xml:space="preserve">Для изучения данной дисциплины необходимы знания, умения и навыки, формируемые предшествующими дисциплинами:  </w:t>
      </w:r>
      <w:r>
        <w:rPr>
          <w:sz w:val="28"/>
          <w:szCs w:val="28"/>
        </w:rPr>
        <w:t>«История государства и права России», «История государства и права зарубежных стран», «Конституционное право», «Политология», «Теория государства и права».</w:t>
      </w:r>
    </w:p>
    <w:p w:rsidR="00F801F9" w:rsidRPr="005E6715" w:rsidRDefault="00F801F9" w:rsidP="00F801F9">
      <w:pPr>
        <w:tabs>
          <w:tab w:val="left" w:pos="708"/>
          <w:tab w:val="right" w:leader="underscore" w:pos="9639"/>
        </w:tabs>
        <w:ind w:firstLine="709"/>
        <w:jc w:val="both"/>
        <w:rPr>
          <w:sz w:val="28"/>
          <w:szCs w:val="28"/>
        </w:rPr>
      </w:pPr>
      <w:r w:rsidRPr="005E6715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F801F9" w:rsidRDefault="00F801F9" w:rsidP="00F801F9">
      <w:pPr>
        <w:shd w:val="clear" w:color="auto" w:fill="FFFFFF"/>
        <w:ind w:right="5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294781" w:rsidRPr="008450BA" w:rsidRDefault="00294781" w:rsidP="00F801F9">
      <w:pPr>
        <w:shd w:val="clear" w:color="auto" w:fill="FFFFFF"/>
        <w:ind w:right="5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Pr="008450BA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vanish/>
          <w:color w:val="000000"/>
          <w:sz w:val="28"/>
          <w:szCs w:val="28"/>
          <w:lang w:eastAsia="ru-RU"/>
        </w:rPr>
      </w:pPr>
    </w:p>
    <w:p w:rsidR="00B22FAB" w:rsidRPr="00B22FAB" w:rsidRDefault="00B22FAB" w:rsidP="00B22FAB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B22FAB">
        <w:rPr>
          <w:b/>
          <w:bCs/>
          <w:sz w:val="28"/>
          <w:szCs w:val="28"/>
          <w:lang w:eastAsia="ru-RU"/>
        </w:rPr>
        <w:lastRenderedPageBreak/>
        <w:t>4. П</w:t>
      </w:r>
      <w:r w:rsidRPr="00B22FAB">
        <w:rPr>
          <w:b/>
          <w:bCs/>
          <w:sz w:val="28"/>
          <w:szCs w:val="28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B22FAB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F801F9" w:rsidRPr="008450BA" w:rsidRDefault="00F801F9" w:rsidP="00F801F9">
      <w:pPr>
        <w:tabs>
          <w:tab w:val="center" w:pos="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450BA">
        <w:rPr>
          <w:sz w:val="28"/>
          <w:szCs w:val="28"/>
          <w:lang w:eastAsia="ru-RU"/>
        </w:rPr>
        <w:t xml:space="preserve">Процесс </w:t>
      </w:r>
      <w:r w:rsidRPr="008450BA">
        <w:rPr>
          <w:spacing w:val="-4"/>
          <w:sz w:val="28"/>
          <w:szCs w:val="28"/>
          <w:lang w:eastAsia="ru-RU"/>
        </w:rPr>
        <w:t xml:space="preserve">изучения дисциплины Б1.В.04 «Проблемы теории государства и права» </w:t>
      </w:r>
      <w:r w:rsidRPr="008450BA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22FAB" w:rsidRPr="008450BA" w:rsidRDefault="00B22FAB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843"/>
        <w:gridCol w:w="1843"/>
        <w:gridCol w:w="1541"/>
        <w:gridCol w:w="1719"/>
      </w:tblGrid>
      <w:tr w:rsidR="00F801F9">
        <w:trPr>
          <w:trHeight w:val="340"/>
        </w:trPr>
        <w:tc>
          <w:tcPr>
            <w:tcW w:w="817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</w:pPr>
            <w:r>
              <w:t>№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Код </w:t>
            </w:r>
          </w:p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компетенции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Наименование компетенции 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В результате изучения дисциплины</w:t>
            </w:r>
            <w:r w:rsidR="00294781" w:rsidRPr="00B22FAB">
              <w:t xml:space="preserve"> </w:t>
            </w:r>
            <w:r>
              <w:t>обучающиеся должны:</w:t>
            </w:r>
          </w:p>
        </w:tc>
      </w:tr>
      <w:tr w:rsidR="00F801F9">
        <w:trPr>
          <w:trHeight w:val="340"/>
        </w:trPr>
        <w:tc>
          <w:tcPr>
            <w:tcW w:w="817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701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Align w:val="center"/>
          </w:tcPr>
          <w:p w:rsidR="00F801F9" w:rsidRDefault="00F801F9" w:rsidP="00070298">
            <w:pPr>
              <w:jc w:val="center"/>
            </w:pPr>
            <w:r>
              <w:t>Знать</w:t>
            </w:r>
          </w:p>
        </w:tc>
        <w:tc>
          <w:tcPr>
            <w:tcW w:w="1541" w:type="dxa"/>
            <w:vAlign w:val="center"/>
          </w:tcPr>
          <w:p w:rsidR="00F801F9" w:rsidRDefault="00F801F9" w:rsidP="00070298">
            <w:pPr>
              <w:jc w:val="center"/>
            </w:pPr>
            <w:r>
              <w:t>Уметь</w:t>
            </w:r>
          </w:p>
        </w:tc>
        <w:tc>
          <w:tcPr>
            <w:tcW w:w="1719" w:type="dxa"/>
            <w:vAlign w:val="center"/>
          </w:tcPr>
          <w:p w:rsidR="00F801F9" w:rsidRDefault="00F801F9" w:rsidP="00070298">
            <w:pPr>
              <w:jc w:val="center"/>
            </w:pPr>
            <w:r>
              <w:t>Владеть</w:t>
            </w:r>
          </w:p>
        </w:tc>
      </w:tr>
      <w:tr w:rsidR="00F801F9">
        <w:trPr>
          <w:trHeight w:val="3044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1.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ОПК- 4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843" w:type="dxa"/>
          </w:tcPr>
          <w:p w:rsidR="00F801F9" w:rsidRPr="00005A6D" w:rsidRDefault="00B22FAB" w:rsidP="00070298">
            <w:r w:rsidRPr="00B22FAB">
              <w:t>роль государства и права в современном обществе</w:t>
            </w:r>
          </w:p>
        </w:tc>
        <w:tc>
          <w:tcPr>
            <w:tcW w:w="1541" w:type="dxa"/>
          </w:tcPr>
          <w:p w:rsidR="00F801F9" w:rsidRPr="00005A6D" w:rsidRDefault="00B22FAB" w:rsidP="00070298">
            <w:r w:rsidRPr="00B22FAB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осуществления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2.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5A6D">
              <w:t>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  <w:tc>
          <w:tcPr>
            <w:tcW w:w="1843" w:type="dxa"/>
          </w:tcPr>
          <w:p w:rsidR="00F801F9" w:rsidRPr="00005A6D" w:rsidRDefault="00B22FAB" w:rsidP="00070298">
            <w:pPr>
              <w:jc w:val="both"/>
            </w:pPr>
            <w:r w:rsidRPr="00B22FAB"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541" w:type="dxa"/>
          </w:tcPr>
          <w:p w:rsidR="00F801F9" w:rsidRPr="00005A6D" w:rsidRDefault="00B22FAB" w:rsidP="00070298">
            <w:pPr>
              <w:jc w:val="both"/>
            </w:pPr>
            <w:r w:rsidRPr="00B22FAB">
              <w:t>правильно составлять и оформлять юридические документы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разработки нормативных актов.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3.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ПК-2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 xml:space="preserve">способность осуществлять профессиональную деятельность на основе развитого правосознания, </w:t>
            </w:r>
            <w:r>
              <w:lastRenderedPageBreak/>
              <w:t>правового мышления и правовой культуры</w:t>
            </w:r>
          </w:p>
        </w:tc>
        <w:tc>
          <w:tcPr>
            <w:tcW w:w="1843" w:type="dxa"/>
          </w:tcPr>
          <w:p w:rsidR="00F801F9" w:rsidRDefault="00B22FAB" w:rsidP="00070298">
            <w:pPr>
              <w:rPr>
                <w:highlight w:val="cyan"/>
              </w:rPr>
            </w:pPr>
            <w:r w:rsidRPr="00DA36C9">
              <w:lastRenderedPageBreak/>
              <w:t xml:space="preserve">основные закономерности возникновения,  функционирования и развития государства и права; </w:t>
            </w:r>
            <w:r w:rsidRPr="00DA36C9">
              <w:lastRenderedPageBreak/>
              <w:t>механизм государства, систему права, механизм и средства правового регулирования, реализации права;</w:t>
            </w:r>
          </w:p>
        </w:tc>
        <w:tc>
          <w:tcPr>
            <w:tcW w:w="1541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 xml:space="preserve">обосновывать и принимать в пределах должностных полномочий решения, </w:t>
            </w:r>
            <w:r w:rsidRPr="00B22FAB">
              <w:rPr>
                <w:lang w:eastAsia="en-US"/>
              </w:rPr>
              <w:lastRenderedPageBreak/>
              <w:t xml:space="preserve">основанные на уважении к закону и развитом правосознании.  </w:t>
            </w:r>
          </w:p>
        </w:tc>
        <w:tc>
          <w:tcPr>
            <w:tcW w:w="1719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>навыками правового мышления, осуществления правовой пропаганды и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lastRenderedPageBreak/>
              <w:t>4.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ПК-15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способность толковать нормативные правовые акты</w:t>
            </w:r>
          </w:p>
        </w:tc>
        <w:tc>
          <w:tcPr>
            <w:tcW w:w="1843" w:type="dxa"/>
          </w:tcPr>
          <w:p w:rsidR="00B22FAB" w:rsidRPr="00DA36C9" w:rsidRDefault="00B22FAB" w:rsidP="00B22FAB">
            <w:pPr>
              <w:jc w:val="both"/>
            </w:pPr>
            <w:r w:rsidRPr="00DA36C9">
              <w:t xml:space="preserve">основные виды, способы и приемы толкования нормативных правовых актов. </w:t>
            </w:r>
          </w:p>
          <w:p w:rsidR="00F801F9" w:rsidRPr="00005A6D" w:rsidRDefault="00F801F9" w:rsidP="00070298">
            <w:pPr>
              <w:jc w:val="both"/>
            </w:pPr>
          </w:p>
        </w:tc>
        <w:tc>
          <w:tcPr>
            <w:tcW w:w="1541" w:type="dxa"/>
          </w:tcPr>
          <w:p w:rsidR="00F801F9" w:rsidRPr="00005A6D" w:rsidRDefault="00B22FAB" w:rsidP="00070298">
            <w:pPr>
              <w:tabs>
                <w:tab w:val="left" w:pos="708"/>
                <w:tab w:val="right" w:leader="underscore" w:pos="9639"/>
              </w:tabs>
            </w:pPr>
            <w:r w:rsidRPr="00B22FAB"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F801F9" w:rsidRDefault="00F801F9" w:rsidP="00F801F9">
      <w:pPr>
        <w:widowControl w:val="0"/>
        <w:tabs>
          <w:tab w:val="num" w:pos="900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bookmarkStart w:id="1" w:name="_Toc385491864"/>
      <w:bookmarkStart w:id="2" w:name="_Toc385433578"/>
    </w:p>
    <w:bookmarkEnd w:id="1"/>
    <w:bookmarkEnd w:id="2"/>
    <w:p w:rsidR="00F801F9" w:rsidRDefault="00F801F9" w:rsidP="00F801F9">
      <w:pPr>
        <w:tabs>
          <w:tab w:val="left" w:pos="1134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F801F9" w:rsidRDefault="00F801F9" w:rsidP="00F801F9">
      <w:pPr>
        <w:tabs>
          <w:tab w:val="right" w:leader="underscore" w:pos="9639"/>
        </w:tabs>
        <w:jc w:val="center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 Структура дисциплины (модуля)</w:t>
      </w:r>
    </w:p>
    <w:p w:rsidR="00F801F9" w:rsidRDefault="00F801F9" w:rsidP="00F801F9">
      <w:pPr>
        <w:widowControl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F801F9" w:rsidRDefault="00F801F9" w:rsidP="00F801F9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300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A34532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</w:p>
        </w:tc>
      </w:tr>
      <w:tr w:rsidR="00A34532">
        <w:trPr>
          <w:trHeight w:val="237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34532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 8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A34532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A34532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622C55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A34532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A34532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jc w:val="center"/>
        <w:rPr>
          <w:sz w:val="28"/>
          <w:szCs w:val="28"/>
        </w:rPr>
      </w:pPr>
    </w:p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A34532" w:rsidRDefault="00A34532" w:rsidP="00A34532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5.1.2. Объем дисциплины (модуля) и виды учебной работы по заочной форме обучения</w:t>
      </w:r>
    </w:p>
    <w:p w:rsidR="00A34532" w:rsidRDefault="00A34532" w:rsidP="00A34532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A34532">
        <w:trPr>
          <w:trHeight w:val="300"/>
        </w:trPr>
        <w:tc>
          <w:tcPr>
            <w:tcW w:w="6320" w:type="dxa"/>
            <w:gridSpan w:val="2"/>
            <w:vMerge w:val="restart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A34532" w:rsidRDefault="00A34532" w:rsidP="00AF7EF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Курс</w:t>
            </w:r>
          </w:p>
        </w:tc>
      </w:tr>
      <w:tr w:rsidR="00A34532">
        <w:trPr>
          <w:trHeight w:val="237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F7EF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 5</w:t>
            </w:r>
          </w:p>
        </w:tc>
      </w:tr>
      <w:tr w:rsidR="00A34532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A34532">
        <w:trPr>
          <w:trHeight w:val="301"/>
        </w:trPr>
        <w:tc>
          <w:tcPr>
            <w:tcW w:w="6320" w:type="dxa"/>
            <w:gridSpan w:val="2"/>
          </w:tcPr>
          <w:p w:rsidR="00A34532" w:rsidRDefault="00A34532" w:rsidP="00AF7EF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</w:tr>
      <w:tr w:rsidR="00A34532">
        <w:trPr>
          <w:trHeight w:val="597"/>
        </w:trPr>
        <w:tc>
          <w:tcPr>
            <w:tcW w:w="6320" w:type="dxa"/>
            <w:gridSpan w:val="2"/>
          </w:tcPr>
          <w:p w:rsidR="00A34532" w:rsidRDefault="00A34532" w:rsidP="00AF7EF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</w:tr>
      <w:tr w:rsidR="00A34532">
        <w:trPr>
          <w:trHeight w:val="271"/>
        </w:trPr>
        <w:tc>
          <w:tcPr>
            <w:tcW w:w="3482" w:type="dxa"/>
            <w:vMerge w:val="restart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A34532" w:rsidRPr="0028675A" w:rsidRDefault="00622C55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A34532" w:rsidRPr="0028675A" w:rsidRDefault="00A34532" w:rsidP="00AF7EF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A34532" w:rsidRPr="0028675A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A34532">
        <w:trPr>
          <w:trHeight w:val="144"/>
        </w:trPr>
        <w:tc>
          <w:tcPr>
            <w:tcW w:w="3482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A34532" w:rsidRPr="0028675A" w:rsidRDefault="00A34532" w:rsidP="00AF7EF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A34532">
        <w:trPr>
          <w:trHeight w:val="271"/>
        </w:trPr>
        <w:tc>
          <w:tcPr>
            <w:tcW w:w="3482" w:type="dxa"/>
            <w:vMerge w:val="restart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A34532" w:rsidRPr="0028675A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A34532">
        <w:trPr>
          <w:trHeight w:val="144"/>
        </w:trPr>
        <w:tc>
          <w:tcPr>
            <w:tcW w:w="3482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</w:t>
      </w:r>
      <w:r w:rsidR="00A34532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 xml:space="preserve"> Объем дисциплины (модуля) и виды учебной работы по </w:t>
      </w:r>
      <w:r w:rsidRPr="00174241">
        <w:rPr>
          <w:sz w:val="28"/>
          <w:szCs w:val="28"/>
          <w:lang w:eastAsia="ru-RU"/>
        </w:rPr>
        <w:t>очно-заочной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B22F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  <w:r w:rsidR="00B22FAB">
              <w:rPr>
                <w:lang w:eastAsia="ru-RU"/>
              </w:rPr>
              <w:t>10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622C55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ind w:left="2847"/>
        <w:rPr>
          <w:sz w:val="28"/>
          <w:szCs w:val="28"/>
          <w:lang w:eastAsia="ru-RU"/>
        </w:rPr>
      </w:pPr>
    </w:p>
    <w:p w:rsidR="00F801F9" w:rsidRDefault="00F801F9" w:rsidP="00F801F9">
      <w:pPr>
        <w:ind w:left="2847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F801F9" w:rsidRDefault="00F801F9" w:rsidP="00F801F9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очной форме обучения</w:t>
      </w:r>
    </w:p>
    <w:p w:rsidR="00B22FAB" w:rsidRDefault="00B22FAB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2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,проверка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 w:rsidR="00AE7794">
              <w:t>реферат, презентация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Pr="00FC4E96" w:rsidRDefault="00AE7794" w:rsidP="00AE779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</w:tc>
      </w:tr>
      <w:tr w:rsidR="00F801F9" w:rsidRPr="00B9094D">
        <w:trPr>
          <w:cantSplit/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AE7794">
            <w:pPr>
              <w:suppressAutoHyphens w:val="0"/>
              <w:spacing w:line="276" w:lineRule="auto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</w:tr>
    </w:tbl>
    <w:p w:rsidR="00F801F9" w:rsidRDefault="00F801F9" w:rsidP="00F801F9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801F9" w:rsidRPr="00EC728D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 xml:space="preserve">ода теории государства и права </w:t>
      </w:r>
      <w:r w:rsidR="00924474">
        <w:rPr>
          <w:b/>
          <w:bCs/>
          <w:sz w:val="28"/>
          <w:szCs w:val="28"/>
        </w:rPr>
        <w:t>– 4</w:t>
      </w:r>
      <w:r w:rsidRPr="00EC728D">
        <w:rPr>
          <w:b/>
          <w:bCs/>
          <w:sz w:val="28"/>
          <w:szCs w:val="28"/>
        </w:rPr>
        <w:t xml:space="preserve"> ч. </w:t>
      </w:r>
    </w:p>
    <w:p w:rsidR="00F801F9" w:rsidRPr="00EC728D" w:rsidRDefault="00924474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F801F9" w:rsidRPr="00EC728D" w:rsidRDefault="00F801F9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F801F9" w:rsidRPr="00EC728D" w:rsidRDefault="00F801F9" w:rsidP="00F801F9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F801F9" w:rsidRPr="00EC728D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F801F9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924474" w:rsidRDefault="00924474" w:rsidP="00924474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F801F9" w:rsidRPr="00EC728D" w:rsidRDefault="00F801F9" w:rsidP="00F801F9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 w:rsidR="00924474">
        <w:rPr>
          <w:b/>
          <w:bCs/>
          <w:sz w:val="28"/>
          <w:szCs w:val="28"/>
        </w:rPr>
        <w:t>ы функций и форм государства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612093" w:rsidRDefault="00924474" w:rsidP="00924474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924474" w:rsidRDefault="00924474" w:rsidP="00924474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924474" w:rsidRDefault="00924474" w:rsidP="00924474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924474" w:rsidRPr="00081E79" w:rsidRDefault="00924474" w:rsidP="00924474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F801F9" w:rsidRPr="008450BA" w:rsidRDefault="00F801F9" w:rsidP="00F801F9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 w:rsidR="00924474">
        <w:rPr>
          <w:b/>
          <w:bCs/>
          <w:sz w:val="28"/>
          <w:szCs w:val="28"/>
        </w:rPr>
        <w:t xml:space="preserve"> современного правопонимания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F801F9" w:rsidRPr="008450BA" w:rsidRDefault="00F801F9" w:rsidP="00F801F9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F801F9" w:rsidRPr="008450BA" w:rsidRDefault="00F801F9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4. Проблемы теории правового государ</w:t>
      </w:r>
      <w:r w:rsidR="00A57846">
        <w:rPr>
          <w:b/>
          <w:bCs/>
          <w:sz w:val="28"/>
          <w:szCs w:val="28"/>
        </w:rPr>
        <w:t>ства и гражданского общества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E71E51" w:rsidRDefault="00A57846" w:rsidP="00A57846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57846" w:rsidRDefault="00A57846" w:rsidP="00A5784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57846" w:rsidRPr="008450BA" w:rsidRDefault="00A57846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 w:rsidR="00A57846">
        <w:rPr>
          <w:b/>
          <w:bCs/>
          <w:sz w:val="28"/>
          <w:szCs w:val="28"/>
        </w:rPr>
        <w:t>точников) современного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="00F801F9" w:rsidRPr="008450BA">
        <w:rPr>
          <w:sz w:val="28"/>
          <w:szCs w:val="28"/>
        </w:rPr>
        <w:softHyphen/>
        <w:t>ном и формальном (юридическом) смысле.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F801F9" w:rsidRDefault="00A57846" w:rsidP="00A57846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57846" w:rsidRPr="00A57846" w:rsidRDefault="00A57846" w:rsidP="00A57846">
      <w:pPr>
        <w:ind w:firstLine="993"/>
        <w:jc w:val="both"/>
        <w:rPr>
          <w:sz w:val="32"/>
          <w:szCs w:val="32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 ч.</w:t>
      </w:r>
    </w:p>
    <w:p w:rsidR="00F801F9" w:rsidRPr="008450BA" w:rsidRDefault="00A57846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Проблемы понимания правовой системы в совре</w:t>
      </w:r>
      <w:r w:rsidR="00F801F9" w:rsidRPr="008450BA">
        <w:rPr>
          <w:sz w:val="28"/>
          <w:szCs w:val="28"/>
        </w:rPr>
        <w:softHyphen/>
        <w:t>менной юридической теории. Понятие и содер</w:t>
      </w:r>
      <w:r w:rsidR="00F801F9" w:rsidRPr="008450BA">
        <w:rPr>
          <w:sz w:val="28"/>
          <w:szCs w:val="28"/>
        </w:rPr>
        <w:softHyphen/>
        <w:t>жание национальной правовой системы.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lastRenderedPageBreak/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F801F9" w:rsidRPr="008450BA" w:rsidRDefault="00F801F9" w:rsidP="00F801F9">
      <w:pPr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 w:rsidR="00A57846">
        <w:rPr>
          <w:b/>
          <w:bCs/>
          <w:sz w:val="28"/>
          <w:szCs w:val="28"/>
        </w:rPr>
        <w:t>их фактов и реализации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57846" w:rsidRDefault="00A57846" w:rsidP="00A57846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 Соотношение юридических коллизий и юридических конфликтов в правовой сфере.</w:t>
      </w:r>
    </w:p>
    <w:p w:rsidR="00A57846" w:rsidRDefault="00A57846" w:rsidP="00A57846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F801F9" w:rsidRPr="008450BA" w:rsidRDefault="00F801F9" w:rsidP="00A57846">
      <w:pPr>
        <w:tabs>
          <w:tab w:val="left" w:pos="1080"/>
        </w:tabs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 w:rsidR="00A57846">
        <w:rPr>
          <w:b/>
          <w:bCs/>
          <w:sz w:val="28"/>
          <w:szCs w:val="28"/>
        </w:rPr>
        <w:t>8. Проблемы толкования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F801F9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 w:rsidR="00A57846">
        <w:rPr>
          <w:b/>
          <w:bCs/>
          <w:sz w:val="28"/>
          <w:szCs w:val="28"/>
        </w:rPr>
        <w:t>, законности  и правопорядка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F801F9" w:rsidRPr="008450BA" w:rsidRDefault="00E20738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ч. </w:t>
      </w:r>
    </w:p>
    <w:p w:rsidR="00F801F9" w:rsidRPr="008450BA" w:rsidRDefault="00E20738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F801F9" w:rsidRPr="00EC728D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F801F9" w:rsidRDefault="00F801F9" w:rsidP="00F801F9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A34532" w:rsidRDefault="00A34532" w:rsidP="00A34532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5.2.2.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заочной форме обучения</w:t>
      </w:r>
    </w:p>
    <w:p w:rsidR="00A34532" w:rsidRDefault="00A34532" w:rsidP="00A34532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A34532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Кол-во</w:t>
            </w:r>
          </w:p>
          <w:p w:rsidR="00A34532" w:rsidRDefault="00A34532" w:rsidP="00AF7EF8">
            <w:pPr>
              <w:jc w:val="center"/>
            </w:pPr>
            <w:r>
              <w:t>часов</w:t>
            </w:r>
          </w:p>
          <w:p w:rsidR="00A34532" w:rsidRPr="00B9094D" w:rsidRDefault="00A34532" w:rsidP="00AF7EF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Контроль</w:t>
            </w: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Лаб</w:t>
            </w:r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Pr="00B9094D" w:rsidRDefault="00A34532" w:rsidP="00AF7EF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8</w:t>
            </w:r>
          </w:p>
        </w:tc>
      </w:tr>
      <w:tr w:rsidR="00A34532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A34532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,проверка глоссария</w:t>
            </w:r>
          </w:p>
        </w:tc>
      </w:tr>
      <w:tr w:rsidR="00A34532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A34532" w:rsidRDefault="00A34532" w:rsidP="00AF7E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D6165" w:rsidRDefault="00A34532" w:rsidP="00AF7EF8">
            <w:pPr>
              <w:jc w:val="center"/>
            </w:pPr>
            <w:r w:rsidRPr="002D6165">
              <w:t xml:space="preserve">Устный опрос, 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A34532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A34532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83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9</w:t>
            </w:r>
          </w:p>
        </w:tc>
      </w:tr>
    </w:tbl>
    <w:p w:rsidR="00A34532" w:rsidRDefault="00A34532" w:rsidP="00A34532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A34532" w:rsidRPr="00EC728D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9</w:t>
      </w:r>
      <w:r w:rsidRPr="00EC728D">
        <w:rPr>
          <w:b/>
          <w:bCs/>
          <w:sz w:val="28"/>
          <w:szCs w:val="28"/>
        </w:rPr>
        <w:t xml:space="preserve"> ч. </w:t>
      </w:r>
    </w:p>
    <w:p w:rsidR="00A34532" w:rsidRPr="00EC728D" w:rsidRDefault="00A34532" w:rsidP="00A34532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A34532" w:rsidRPr="00EC728D" w:rsidRDefault="00A34532" w:rsidP="00A34532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A34532" w:rsidRPr="00EC728D" w:rsidRDefault="00A34532" w:rsidP="00A34532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A34532" w:rsidRPr="00EC728D" w:rsidRDefault="00A34532" w:rsidP="00A34532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A34532" w:rsidRDefault="00A34532" w:rsidP="00A34532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924474" w:rsidRDefault="00A34532" w:rsidP="00A34532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A34532" w:rsidRPr="00EC728D" w:rsidRDefault="00A34532" w:rsidP="00A34532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12093" w:rsidRDefault="00A34532" w:rsidP="00A34532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A34532" w:rsidRDefault="00A34532" w:rsidP="00A34532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A34532" w:rsidRDefault="00A34532" w:rsidP="00A34532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Pr="00081E79" w:rsidRDefault="00A34532" w:rsidP="00A34532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A34532" w:rsidRPr="00081E79" w:rsidRDefault="00A34532" w:rsidP="00A34532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A34532" w:rsidRPr="008450BA" w:rsidRDefault="00A34532" w:rsidP="00A34532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правопонимания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A34532" w:rsidRPr="008450BA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A34532" w:rsidRPr="008450BA" w:rsidRDefault="00A34532" w:rsidP="00A34532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A34532" w:rsidRPr="008450BA" w:rsidRDefault="00A34532" w:rsidP="00A34532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A34532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E71E51" w:rsidRDefault="00A34532" w:rsidP="00A34532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34532" w:rsidRDefault="00A34532" w:rsidP="00A34532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>точников) современного права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A34532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34532" w:rsidRPr="00A57846" w:rsidRDefault="00A34532" w:rsidP="00A34532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A34532" w:rsidRDefault="00A34532" w:rsidP="00A34532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34532" w:rsidRPr="00A57846" w:rsidRDefault="00A34532" w:rsidP="00A34532">
      <w:pPr>
        <w:ind w:firstLine="993"/>
        <w:jc w:val="both"/>
        <w:rPr>
          <w:sz w:val="32"/>
          <w:szCs w:val="32"/>
        </w:rPr>
      </w:pP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8450BA">
        <w:rPr>
          <w:b/>
          <w:bCs/>
          <w:sz w:val="28"/>
          <w:szCs w:val="28"/>
        </w:rPr>
        <w:t xml:space="preserve"> ч.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A34532" w:rsidRPr="008450BA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lastRenderedPageBreak/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A34532" w:rsidRPr="008450BA" w:rsidRDefault="00A34532" w:rsidP="00A34532">
      <w:pPr>
        <w:ind w:firstLine="737"/>
        <w:rPr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>их фактов и реализации права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34532" w:rsidRDefault="00A34532" w:rsidP="00A34532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 Соотношение юридических коллизий и юридических конфликтов в правовой сфере.</w:t>
      </w:r>
    </w:p>
    <w:p w:rsidR="00A34532" w:rsidRDefault="00A34532" w:rsidP="00A34532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A34532" w:rsidRPr="008450BA" w:rsidRDefault="00A34532" w:rsidP="00A34532">
      <w:pPr>
        <w:tabs>
          <w:tab w:val="left" w:pos="1080"/>
        </w:tabs>
        <w:ind w:firstLine="737"/>
        <w:rPr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8. Проблемы толкования права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A34532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>, законности  и правопорядка – 12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A34532" w:rsidRPr="008450BA" w:rsidRDefault="00A34532" w:rsidP="00A34532">
      <w:pPr>
        <w:tabs>
          <w:tab w:val="left" w:pos="108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11 </w:t>
      </w:r>
      <w:r w:rsidRPr="008450BA">
        <w:rPr>
          <w:b/>
          <w:bCs/>
          <w:sz w:val="28"/>
          <w:szCs w:val="28"/>
        </w:rPr>
        <w:t xml:space="preserve">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A34532" w:rsidRPr="00EC728D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A34532" w:rsidRPr="00EC728D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A34532" w:rsidRPr="00EC728D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A34532" w:rsidRDefault="00A34532" w:rsidP="00A34532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71361A" w:rsidRDefault="00A34532" w:rsidP="00A34532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A34532" w:rsidRDefault="00A34532" w:rsidP="00A34532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</w:t>
      </w:r>
      <w:r w:rsidR="00A34532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>. Объем дисциплины (модуля) и виды учебной работы по очно-заочной форме обучения</w:t>
      </w:r>
    </w:p>
    <w:p w:rsidR="00B22FAB" w:rsidRDefault="00B22FAB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567"/>
        <w:gridCol w:w="708"/>
        <w:gridCol w:w="2112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70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  <w:r w:rsidR="00B22FA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26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54</w:t>
            </w:r>
          </w:p>
        </w:tc>
      </w:tr>
    </w:tbl>
    <w:p w:rsidR="00F801F9" w:rsidRPr="008450BA" w:rsidRDefault="00F801F9" w:rsidP="00F801F9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0738" w:rsidRPr="00EC728D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6</w:t>
      </w:r>
      <w:r w:rsidRPr="00EC728D">
        <w:rPr>
          <w:b/>
          <w:bCs/>
          <w:sz w:val="28"/>
          <w:szCs w:val="28"/>
        </w:rPr>
        <w:t xml:space="preserve"> ч.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lastRenderedPageBreak/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E20738" w:rsidRPr="00EC728D" w:rsidRDefault="00E20738" w:rsidP="00E20738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E20738" w:rsidRPr="00EC728D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E20738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924474" w:rsidRDefault="00E20738" w:rsidP="00E20738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E20738" w:rsidRPr="00EC728D" w:rsidRDefault="00E20738" w:rsidP="00E20738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Особенности формы Российского государства на современном этапе.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612093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E20738" w:rsidRDefault="00E20738" w:rsidP="00E20738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E20738" w:rsidRDefault="00E20738" w:rsidP="00E20738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правопонимания – 7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E20738" w:rsidRPr="008450BA" w:rsidRDefault="00E20738" w:rsidP="00E20738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A57846" w:rsidRDefault="00E20738" w:rsidP="00E20738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</w:t>
      </w:r>
      <w:r w:rsidRPr="008450BA">
        <w:rPr>
          <w:sz w:val="28"/>
          <w:szCs w:val="28"/>
        </w:rPr>
        <w:lastRenderedPageBreak/>
        <w:t>политической власти и качественное состояние государственности. Правовое государство и личность.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E71E51" w:rsidRDefault="00E20738" w:rsidP="00E20738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 xml:space="preserve">точников) современного права – </w:t>
      </w:r>
      <w:r w:rsidR="00534A67">
        <w:rPr>
          <w:b/>
          <w:bCs/>
          <w:sz w:val="28"/>
          <w:szCs w:val="28"/>
        </w:rPr>
        <w:t>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</w:t>
      </w:r>
      <w:r w:rsidR="00534A67">
        <w:rPr>
          <w:sz w:val="28"/>
          <w:szCs w:val="28"/>
        </w:rPr>
        <w:t>1</w:t>
      </w:r>
      <w:r>
        <w:rPr>
          <w:sz w:val="28"/>
          <w:szCs w:val="28"/>
        </w:rPr>
        <w:t xml:space="preserve">ч. 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lastRenderedPageBreak/>
        <w:t>1. Дайте определения форме права и источнику права.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E20738" w:rsidRPr="00A57846" w:rsidRDefault="00E20738" w:rsidP="00E20738">
      <w:pPr>
        <w:ind w:firstLine="993"/>
        <w:jc w:val="both"/>
        <w:rPr>
          <w:sz w:val="32"/>
          <w:szCs w:val="32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20738" w:rsidRPr="008450BA">
        <w:rPr>
          <w:b/>
          <w:bCs/>
          <w:sz w:val="28"/>
          <w:szCs w:val="28"/>
        </w:rPr>
        <w:t xml:space="preserve"> ч.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E20738" w:rsidRPr="008450BA" w:rsidRDefault="00E20738" w:rsidP="00E20738">
      <w:pPr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 xml:space="preserve">их фактов и реализации права – </w:t>
      </w:r>
      <w:r w:rsidR="00534A67">
        <w:rPr>
          <w:b/>
          <w:bCs/>
          <w:sz w:val="28"/>
          <w:szCs w:val="28"/>
        </w:rPr>
        <w:t>6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Лекции-2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E20738" w:rsidRDefault="00E20738" w:rsidP="00E20738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8. Проблемы толкования права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 ч. Содержание: </w:t>
      </w:r>
      <w:r w:rsidR="00E20738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E20738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 xml:space="preserve">, законности  и правопорядка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E20738" w:rsidRPr="008450BA" w:rsidRDefault="00534A67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20738" w:rsidRPr="008450BA">
        <w:rPr>
          <w:b/>
          <w:bCs/>
          <w:sz w:val="28"/>
          <w:szCs w:val="28"/>
        </w:rPr>
        <w:t xml:space="preserve">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E20738" w:rsidRPr="00EC728D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E20738" w:rsidRDefault="00E20738" w:rsidP="00E20738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8BE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A78B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F801F9" w:rsidRPr="00DA78BE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Default="00F801F9" w:rsidP="00F801F9">
      <w:pPr>
        <w:keepNext/>
        <w:widowControl w:val="0"/>
        <w:tabs>
          <w:tab w:val="num" w:pos="1571"/>
        </w:tabs>
        <w:suppressAutoHyphens w:val="0"/>
        <w:jc w:val="both"/>
        <w:outlineLvl w:val="0"/>
        <w:rPr>
          <w:spacing w:val="-4"/>
          <w:lang w:eastAsia="ru-RU"/>
        </w:rPr>
      </w:pPr>
    </w:p>
    <w:p w:rsidR="00F801F9" w:rsidRDefault="00F801F9" w:rsidP="00F801F9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F801F9" w:rsidRDefault="00F801F9" w:rsidP="00F801F9">
      <w:pPr>
        <w:ind w:firstLine="709"/>
        <w:jc w:val="both"/>
        <w:rPr>
          <w:sz w:val="28"/>
          <w:szCs w:val="28"/>
        </w:rPr>
      </w:pPr>
    </w:p>
    <w:p w:rsidR="00F801F9" w:rsidRDefault="00F801F9" w:rsidP="00F801F9">
      <w:pPr>
        <w:pStyle w:val="3"/>
        <w:numPr>
          <w:ilvl w:val="1"/>
          <w:numId w:val="2"/>
        </w:numPr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</w:t>
      </w:r>
    </w:p>
    <w:p w:rsidR="00F801F9" w:rsidRDefault="00F801F9" w:rsidP="00F801F9">
      <w:pPr>
        <w:pStyle w:val="3"/>
        <w:ind w:left="1276"/>
        <w:jc w:val="both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4252"/>
        <w:gridCol w:w="2268"/>
        <w:gridCol w:w="1985"/>
      </w:tblGrid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</w:pPr>
            <w:r>
              <w:t>№</w:t>
            </w:r>
          </w:p>
          <w:p w:rsidR="00DB3A84" w:rsidRDefault="00DB3A84" w:rsidP="0011542C">
            <w:pPr>
              <w:tabs>
                <w:tab w:val="left" w:pos="5580"/>
              </w:tabs>
              <w:spacing w:line="276" w:lineRule="auto"/>
            </w:pPr>
            <w:r>
              <w:t>п/п</w:t>
            </w:r>
          </w:p>
        </w:tc>
        <w:tc>
          <w:tcPr>
            <w:tcW w:w="1277" w:type="dxa"/>
          </w:tcPr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4252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Библиографическое описание (авторы, название, место изд., год изд., стр.)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DB3A84" w:rsidRPr="00BC0327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Основная литература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1.</w:t>
            </w:r>
          </w:p>
        </w:tc>
        <w:tc>
          <w:tcPr>
            <w:tcW w:w="1277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DB3A84" w:rsidRPr="00E65C1A" w:rsidRDefault="00DB3A84" w:rsidP="0011542C">
            <w:pPr>
              <w:jc w:val="both"/>
            </w:pPr>
            <w:r w:rsidRPr="00657D82">
              <w:t>Селютина, Е. Н. Проблемы теории государства и права : учебное пособие для бакалавриата и магистратуры / Е. Н. Селютина, В. А. Холодов. — 2-е изд., испр. и доп. — Москва : Издательство Ю</w:t>
            </w:r>
            <w:r>
              <w:t>райт, 2019. — 168 с.</w:t>
            </w:r>
            <w:r w:rsidRPr="00657D82">
              <w:t xml:space="preserve"> — ISBN 978-5-534-06339-4. </w:t>
            </w:r>
          </w:p>
        </w:tc>
        <w:tc>
          <w:tcPr>
            <w:tcW w:w="2268" w:type="dxa"/>
          </w:tcPr>
          <w:p w:rsidR="00DB3A84" w:rsidRPr="003C78F1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E65C1A" w:rsidRDefault="00DB3A84" w:rsidP="0011542C">
            <w:pPr>
              <w:tabs>
                <w:tab w:val="left" w:pos="5580"/>
              </w:tabs>
              <w:jc w:val="center"/>
            </w:pPr>
            <w:hyperlink r:id="rId13" w:tgtFrame="_blank" w:history="1">
              <w:r w:rsidRPr="00512E66">
                <w:t>https://biblio-online.ru/bcode/438363</w:t>
              </w:r>
            </w:hyperlink>
            <w:r w:rsidRPr="00512E66">
              <w:t> 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2.</w:t>
            </w:r>
          </w:p>
        </w:tc>
        <w:tc>
          <w:tcPr>
            <w:tcW w:w="1277" w:type="dxa"/>
          </w:tcPr>
          <w:p w:rsidR="00DB3A84" w:rsidRPr="00657D82" w:rsidRDefault="00DB3A84" w:rsidP="0011542C">
            <w:pPr>
              <w:tabs>
                <w:tab w:val="left" w:pos="5580"/>
              </w:tabs>
              <w:jc w:val="center"/>
            </w:pPr>
            <w:r w:rsidRPr="00657D82">
              <w:t>8 / 10</w:t>
            </w:r>
          </w:p>
        </w:tc>
        <w:tc>
          <w:tcPr>
            <w:tcW w:w="4252" w:type="dxa"/>
            <w:vAlign w:val="bottom"/>
          </w:tcPr>
          <w:p w:rsidR="00DB3A84" w:rsidRPr="003C279B" w:rsidRDefault="00DB3A84" w:rsidP="0011542C">
            <w:pPr>
              <w:jc w:val="both"/>
            </w:pPr>
            <w:r w:rsidRPr="00E65C1A">
              <w:t>Проблемы теории права и правореализации : учебник / Л. Т. Бакулина, Р. Г. Валиев, М. В. Воронин [и др.] ; под ред. Л. Т. Бакулина. — М. : Статут, Казанский (Приволжский) федеральный университет, 2017. — 384 c. — ISBN 978-5-8354-1307-2.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E65C1A">
              <w:t>http://www.iprbookshop.ru/81126.html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3.</w:t>
            </w:r>
          </w:p>
        </w:tc>
        <w:tc>
          <w:tcPr>
            <w:tcW w:w="1277" w:type="dxa"/>
            <w:vAlign w:val="center"/>
          </w:tcPr>
          <w:p w:rsidR="00DB3A84" w:rsidRPr="00727E00" w:rsidRDefault="00DB3A84" w:rsidP="0011542C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DB3A84" w:rsidRDefault="00DB3A84" w:rsidP="0011542C">
            <w:pPr>
              <w:jc w:val="both"/>
            </w:pPr>
            <w:r w:rsidRPr="00B22FAB">
              <w:t xml:space="preserve">Рассолов М.М. Актуальные проблемы теории государства и права [Электронный ресурс]: учебное пособие для студентов вузов, обучающихся по специальности «Юриспруденция»/ Рассолов М.М., Малахов В.П., Иванов А.А.— Электрон. текстовые данные.— М.: ЮНИТИ-ДАНА, 2017.— 447 c. — ISBN 978-5-238-01782-2 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B22FAB" w:rsidRDefault="00DB3A84" w:rsidP="0011542C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B22FA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http://www.iprbookshop.ru/71766.html</w:t>
              </w:r>
            </w:hyperlink>
          </w:p>
        </w:tc>
      </w:tr>
    </w:tbl>
    <w:p w:rsidR="00F801F9" w:rsidRDefault="00F801F9" w:rsidP="00F801F9">
      <w:pPr>
        <w:jc w:val="both"/>
        <w:rPr>
          <w:b/>
          <w:bCs/>
        </w:rPr>
      </w:pPr>
    </w:p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Default="00F801F9" w:rsidP="00F801F9">
      <w:pPr>
        <w:pStyle w:val="3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Дополнительная литература</w:t>
      </w:r>
    </w:p>
    <w:p w:rsidR="00F801F9" w:rsidRDefault="00F801F9" w:rsidP="00F801F9">
      <w:pPr>
        <w:pStyle w:val="3"/>
        <w:suppressAutoHyphens w:val="0"/>
        <w:autoSpaceDE w:val="0"/>
        <w:autoSpaceDN w:val="0"/>
        <w:adjustRightInd w:val="0"/>
        <w:ind w:left="2575"/>
        <w:jc w:val="both"/>
        <w:rPr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7"/>
        <w:gridCol w:w="5103"/>
        <w:gridCol w:w="1417"/>
        <w:gridCol w:w="1985"/>
      </w:tblGrid>
      <w:tr w:rsidR="00DB3A84" w:rsidRPr="009441CF" w:rsidTr="0011542C">
        <w:trPr>
          <w:trHeight w:val="952"/>
        </w:trPr>
        <w:tc>
          <w:tcPr>
            <w:tcW w:w="567" w:type="dxa"/>
          </w:tcPr>
          <w:p w:rsidR="00DB3A84" w:rsidRPr="009441CF" w:rsidRDefault="00DB3A84" w:rsidP="0011542C">
            <w:pPr>
              <w:tabs>
                <w:tab w:val="left" w:pos="5580"/>
              </w:tabs>
            </w:pPr>
            <w:r w:rsidRPr="009441CF">
              <w:t>№</w:t>
            </w:r>
          </w:p>
          <w:p w:rsidR="00DB3A84" w:rsidRPr="009441CF" w:rsidRDefault="00DB3A84" w:rsidP="0011542C">
            <w:pPr>
              <w:tabs>
                <w:tab w:val="left" w:pos="5580"/>
              </w:tabs>
            </w:pPr>
            <w:r w:rsidRPr="009441CF">
              <w:t>п/п</w:t>
            </w:r>
          </w:p>
        </w:tc>
        <w:tc>
          <w:tcPr>
            <w:tcW w:w="1277" w:type="dxa"/>
          </w:tcPr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DB3A84" w:rsidRPr="009441CF" w:rsidRDefault="00DB3A84" w:rsidP="0011542C">
            <w:pPr>
              <w:tabs>
                <w:tab w:val="left" w:pos="5580"/>
              </w:tabs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9441CF">
              <w:t>Библиографическое описание (авторы, название, место изд., год изд., стр.)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9441CF"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6A54BB">
              <w:t>Режим доступа</w:t>
            </w:r>
          </w:p>
        </w:tc>
      </w:tr>
      <w:tr w:rsidR="00DB3A84" w:rsidRPr="00367F7F" w:rsidTr="0011542C">
        <w:trPr>
          <w:trHeight w:val="896"/>
        </w:trPr>
        <w:tc>
          <w:tcPr>
            <w:tcW w:w="567" w:type="dxa"/>
          </w:tcPr>
          <w:p w:rsidR="00DB3A84" w:rsidRPr="009441C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jc w:val="both"/>
            </w:pPr>
            <w:r w:rsidRPr="00AF7798">
              <w:t>Венгеров, А. Б. Теория государства и права : учебник / А. Б. Венгеров. — 13-е изд. — М. : Дашков и К, 2019. — 608 c.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0412F8">
              <w:t>— ISBN 978-5-394-03323-0.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6714BF" w:rsidRDefault="00DB3A84" w:rsidP="0011542C">
            <w:pPr>
              <w:tabs>
                <w:tab w:val="left" w:pos="5580"/>
              </w:tabs>
              <w:jc w:val="center"/>
              <w:rPr>
                <w:rStyle w:val="a3"/>
              </w:rPr>
            </w:pPr>
            <w:r w:rsidRPr="001E05F6">
              <w:rPr>
                <w:rStyle w:val="a3"/>
                <w:lang w:val="en-US"/>
              </w:rPr>
              <w:t>http</w:t>
            </w:r>
            <w:r w:rsidRPr="00462E50">
              <w:rPr>
                <w:rStyle w:val="a3"/>
              </w:rPr>
              <w:t>://</w:t>
            </w:r>
            <w:r w:rsidRPr="001E05F6">
              <w:rPr>
                <w:rStyle w:val="a3"/>
                <w:lang w:val="en-US"/>
              </w:rPr>
              <w:t>www</w:t>
            </w:r>
            <w:r w:rsidRPr="00462E50">
              <w:rPr>
                <w:rStyle w:val="a3"/>
              </w:rPr>
              <w:t>.</w:t>
            </w:r>
            <w:r w:rsidRPr="001E05F6">
              <w:rPr>
                <w:rStyle w:val="a3"/>
                <w:lang w:val="en-US"/>
              </w:rPr>
              <w:t>iprbookshop</w:t>
            </w:r>
            <w:r w:rsidRPr="00462E50">
              <w:rPr>
                <w:rStyle w:val="a3"/>
              </w:rPr>
              <w:t>.</w:t>
            </w:r>
            <w:r w:rsidRPr="001E05F6">
              <w:rPr>
                <w:rStyle w:val="a3"/>
                <w:lang w:val="en-US"/>
              </w:rPr>
              <w:t>ru</w:t>
            </w:r>
            <w:r w:rsidRPr="00462E50">
              <w:rPr>
                <w:rStyle w:val="a3"/>
              </w:rPr>
              <w:t>/85459.</w:t>
            </w:r>
            <w:r w:rsidRPr="001E05F6">
              <w:rPr>
                <w:rStyle w:val="a3"/>
                <w:lang w:val="en-US"/>
              </w:rPr>
              <w:t>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DB3A84" w:rsidRPr="00367F7F" w:rsidTr="0011542C">
        <w:trPr>
          <w:trHeight w:val="896"/>
        </w:trPr>
        <w:tc>
          <w:tcPr>
            <w:tcW w:w="567" w:type="dxa"/>
          </w:tcPr>
          <w:p w:rsidR="00DB3A84" w:rsidRPr="009441C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DB3A84" w:rsidRPr="00462E50" w:rsidRDefault="00DB3A84" w:rsidP="0011542C">
            <w:pPr>
              <w:tabs>
                <w:tab w:val="left" w:pos="5580"/>
              </w:tabs>
              <w:jc w:val="center"/>
            </w:pPr>
          </w:p>
        </w:tc>
        <w:tc>
          <w:tcPr>
            <w:tcW w:w="5103" w:type="dxa"/>
          </w:tcPr>
          <w:p w:rsidR="00DB3A84" w:rsidRPr="00AF7798" w:rsidRDefault="00DB3A84" w:rsidP="0011542C">
            <w:pPr>
              <w:jc w:val="both"/>
            </w:pPr>
            <w:r w:rsidRPr="008A2BE4">
              <w:t>Комаров, С. А. Общая теория государства и права : учебник для бакалавриата и магистратуры / С. А. Комаров. — 9-е изд., испр. и доп. — Москва : Издательство Юр</w:t>
            </w:r>
            <w:r>
              <w:t xml:space="preserve">айт, </w:t>
            </w:r>
            <w:r>
              <w:lastRenderedPageBreak/>
              <w:t xml:space="preserve">2019. — 506 с. </w:t>
            </w:r>
            <w:r w:rsidRPr="008A2BE4">
              <w:t>— ISBN 978-5-534-05146-9.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DB3A84" w:rsidRPr="003C78F1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lastRenderedPageBreak/>
              <w:t>К курсу в целом</w:t>
            </w:r>
          </w:p>
        </w:tc>
        <w:tc>
          <w:tcPr>
            <w:tcW w:w="1985" w:type="dxa"/>
          </w:tcPr>
          <w:p w:rsidR="00DB3A84" w:rsidRPr="008A2BE4" w:rsidRDefault="00DB3A84" w:rsidP="0011542C">
            <w:pPr>
              <w:tabs>
                <w:tab w:val="left" w:pos="5580"/>
              </w:tabs>
              <w:jc w:val="center"/>
              <w:rPr>
                <w:rStyle w:val="a3"/>
              </w:rPr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5" w:tgtFrame="_blank" w:history="1">
              <w:r w:rsidRPr="007815CB">
                <w:rPr>
                  <w:rStyle w:val="a3"/>
                  <w:lang w:val="en-US"/>
                </w:rPr>
                <w:t>https</w:t>
              </w:r>
              <w:r w:rsidRPr="00462E50">
                <w:rPr>
                  <w:rStyle w:val="a3"/>
                </w:rPr>
                <w:t>://</w:t>
              </w:r>
              <w:r w:rsidRPr="007815CB">
                <w:rPr>
                  <w:rStyle w:val="a3"/>
                  <w:lang w:val="en-US"/>
                </w:rPr>
                <w:t>biblio</w:t>
              </w:r>
              <w:r w:rsidRPr="00462E50">
                <w:rPr>
                  <w:rStyle w:val="a3"/>
                </w:rPr>
                <w:t>-</w:t>
              </w:r>
              <w:r w:rsidRPr="007815CB">
                <w:rPr>
                  <w:rStyle w:val="a3"/>
                  <w:lang w:val="en-US"/>
                </w:rPr>
                <w:t>online</w:t>
              </w:r>
              <w:r w:rsidRPr="00462E50">
                <w:rPr>
                  <w:rStyle w:val="a3"/>
                </w:rPr>
                <w:t>.</w:t>
              </w:r>
              <w:r w:rsidRPr="007815CB">
                <w:rPr>
                  <w:rStyle w:val="a3"/>
                  <w:lang w:val="en-US"/>
                </w:rPr>
                <w:t>ru</w:t>
              </w:r>
              <w:r w:rsidRPr="00462E50">
                <w:rPr>
                  <w:rStyle w:val="a3"/>
                </w:rPr>
                <w:t>/</w:t>
              </w:r>
              <w:r w:rsidRPr="007815CB">
                <w:rPr>
                  <w:rStyle w:val="a3"/>
                  <w:lang w:val="en-US"/>
                </w:rPr>
                <w:t>bcode</w:t>
              </w:r>
              <w:r w:rsidRPr="00462E50">
                <w:rPr>
                  <w:rStyle w:val="a3"/>
                </w:rPr>
                <w:t>/438247</w:t>
              </w:r>
            </w:hyperlink>
            <w:r w:rsidRPr="007815CB">
              <w:rPr>
                <w:rStyle w:val="a3"/>
                <w:lang w:val="en-US"/>
              </w:rPr>
              <w:t> </w:t>
            </w:r>
          </w:p>
        </w:tc>
      </w:tr>
      <w:tr w:rsidR="00DB3A84" w:rsidRPr="00367F7F" w:rsidTr="0011542C">
        <w:trPr>
          <w:trHeight w:val="1598"/>
        </w:trPr>
        <w:tc>
          <w:tcPr>
            <w:tcW w:w="567" w:type="dxa"/>
          </w:tcPr>
          <w:p w:rsidR="00DB3A84" w:rsidRPr="00367F7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  <w:vAlign w:val="center"/>
          </w:tcPr>
          <w:p w:rsidR="00DB3A84" w:rsidRPr="00367F7F" w:rsidRDefault="00DB3A84" w:rsidP="0011542C">
            <w:pPr>
              <w:jc w:val="center"/>
            </w:pPr>
            <w:r w:rsidRPr="008A2BE4">
              <w:t>8 / 10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jc w:val="both"/>
            </w:pPr>
            <w:r w:rsidRPr="00E87344">
              <w:t>Никодимов, И. Ю. Теория государства и права : учебное пособие / И. Ю. Никодимов. — М. : Дашков и К, 2019. — 400 c. — ISBN 978-5-394-03313-1.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367F7F" w:rsidRDefault="00DB3A84" w:rsidP="0011542C">
            <w:pPr>
              <w:tabs>
                <w:tab w:val="left" w:pos="5580"/>
              </w:tabs>
              <w:jc w:val="center"/>
            </w:pPr>
            <w:r w:rsidRPr="00E87344">
              <w:rPr>
                <w:rStyle w:val="a3"/>
                <w:lang w:val="en-US"/>
              </w:rPr>
              <w:t>http</w:t>
            </w:r>
            <w:r w:rsidRPr="00462E50">
              <w:rPr>
                <w:rStyle w:val="a3"/>
              </w:rPr>
              <w:t>://</w:t>
            </w:r>
            <w:r w:rsidRPr="00E87344">
              <w:rPr>
                <w:rStyle w:val="a3"/>
                <w:lang w:val="en-US"/>
              </w:rPr>
              <w:t>www</w:t>
            </w:r>
            <w:r w:rsidRPr="00462E50">
              <w:rPr>
                <w:rStyle w:val="a3"/>
              </w:rPr>
              <w:t>.</w:t>
            </w:r>
            <w:r w:rsidRPr="00E87344">
              <w:rPr>
                <w:rStyle w:val="a3"/>
                <w:lang w:val="en-US"/>
              </w:rPr>
              <w:t>iprbookshop</w:t>
            </w:r>
            <w:r w:rsidRPr="00462E50">
              <w:rPr>
                <w:rStyle w:val="a3"/>
              </w:rPr>
              <w:t>.</w:t>
            </w:r>
            <w:r w:rsidRPr="00E87344">
              <w:rPr>
                <w:rStyle w:val="a3"/>
                <w:lang w:val="en-US"/>
              </w:rPr>
              <w:t>ru</w:t>
            </w:r>
            <w:r w:rsidRPr="00462E50">
              <w:rPr>
                <w:rStyle w:val="a3"/>
              </w:rPr>
              <w:t>/85461.</w:t>
            </w:r>
            <w:r w:rsidRPr="00E87344">
              <w:rPr>
                <w:rStyle w:val="a3"/>
                <w:lang w:val="en-US"/>
              </w:rPr>
              <w:t>html</w:t>
            </w:r>
          </w:p>
        </w:tc>
      </w:tr>
    </w:tbl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Pr="00B22FAB" w:rsidRDefault="00A34532" w:rsidP="00A34532">
      <w:pPr>
        <w:pStyle w:val="ab"/>
        <w:tabs>
          <w:tab w:val="left" w:pos="1276"/>
        </w:tabs>
        <w:autoSpaceDE w:val="0"/>
        <w:ind w:left="0"/>
        <w:jc w:val="center"/>
        <w:outlineLvl w:val="0"/>
        <w:rPr>
          <w:b/>
          <w:bCs/>
          <w:sz w:val="28"/>
          <w:szCs w:val="28"/>
        </w:rPr>
      </w:pPr>
      <w:r w:rsidRPr="00A34532">
        <w:rPr>
          <w:b/>
          <w:bCs/>
          <w:sz w:val="28"/>
          <w:szCs w:val="28"/>
        </w:rPr>
        <w:t xml:space="preserve">8. </w:t>
      </w:r>
      <w:r w:rsidR="00F801F9" w:rsidRPr="00B22FA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B22FAB" w:rsidRPr="00B22FAB" w:rsidRDefault="00B22FAB" w:rsidP="00B22FAB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F801F9" w:rsidRPr="006721A9">
        <w:tc>
          <w:tcPr>
            <w:tcW w:w="55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№ п/п</w:t>
            </w:r>
          </w:p>
        </w:tc>
        <w:tc>
          <w:tcPr>
            <w:tcW w:w="522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Режим доступа</w:t>
            </w:r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1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6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2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7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3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8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4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9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F801F9" w:rsidRPr="006721A9">
        <w:trPr>
          <w:trHeight w:val="34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5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0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F801F9" w:rsidRPr="006721A9">
        <w:trPr>
          <w:trHeight w:val="52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6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1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F801F9" w:rsidRPr="006721A9">
        <w:trPr>
          <w:trHeight w:val="28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7.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</w:p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2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252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8.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3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70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9.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4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F801F9" w:rsidRDefault="00F801F9" w:rsidP="00F801F9">
      <w:pPr>
        <w:suppressAutoHyphens w:val="0"/>
        <w:autoSpaceDE w:val="0"/>
        <w:ind w:left="450"/>
        <w:jc w:val="both"/>
        <w:rPr>
          <w:b/>
          <w:bCs/>
          <w:color w:val="000000"/>
          <w:sz w:val="28"/>
          <w:szCs w:val="28"/>
        </w:rPr>
      </w:pPr>
    </w:p>
    <w:p w:rsidR="00F801F9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F801F9" w:rsidRPr="0000038F" w:rsidRDefault="00F801F9" w:rsidP="00F801F9">
      <w:pPr>
        <w:suppressAutoHyphens w:val="0"/>
        <w:autoSpaceDE w:val="0"/>
        <w:jc w:val="both"/>
        <w:rPr>
          <w:b/>
          <w:bCs/>
          <w:sz w:val="28"/>
          <w:szCs w:val="28"/>
        </w:rPr>
      </w:pPr>
    </w:p>
    <w:p w:rsidR="00F801F9" w:rsidRPr="006721A9" w:rsidRDefault="00F801F9" w:rsidP="00F801F9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9.1. Информационные технологии</w:t>
      </w:r>
    </w:p>
    <w:p w:rsidR="00F801F9" w:rsidRPr="006721A9" w:rsidRDefault="00F801F9" w:rsidP="00F801F9">
      <w:pPr>
        <w:ind w:firstLine="709"/>
        <w:rPr>
          <w:i/>
          <w:iCs/>
        </w:rPr>
      </w:pP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lastRenderedPageBreak/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F801F9" w:rsidRPr="006721A9" w:rsidRDefault="00F801F9" w:rsidP="00F801F9">
      <w:pPr>
        <w:autoSpaceDE w:val="0"/>
        <w:ind w:firstLine="709"/>
        <w:outlineLvl w:val="0"/>
        <w:rPr>
          <w:sz w:val="28"/>
          <w:szCs w:val="28"/>
        </w:rPr>
      </w:pPr>
    </w:p>
    <w:p w:rsidR="00F801F9" w:rsidRPr="006721A9" w:rsidRDefault="00F801F9" w:rsidP="00F801F9">
      <w:pPr>
        <w:ind w:firstLine="709"/>
        <w:rPr>
          <w:sz w:val="28"/>
          <w:szCs w:val="28"/>
        </w:rPr>
      </w:pPr>
      <w:r w:rsidRPr="006721A9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№ п/п</w:t>
            </w:r>
          </w:p>
        </w:tc>
        <w:tc>
          <w:tcPr>
            <w:tcW w:w="5432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Режим доступа (при наличии)</w:t>
            </w:r>
          </w:p>
        </w:tc>
      </w:tr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1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5" w:history="1">
              <w:r w:rsidRPr="006721A9">
                <w:rPr>
                  <w:color w:val="0000FF"/>
                  <w:u w:val="single"/>
                </w:rPr>
                <w:t>http://pravo.gov.ru/index.html</w:t>
              </w:r>
            </w:hyperlink>
            <w:r w:rsidRPr="006721A9">
              <w:t xml:space="preserve"> </w:t>
            </w:r>
          </w:p>
        </w:tc>
      </w:tr>
      <w:tr w:rsidR="00F801F9" w:rsidRPr="006721A9">
        <w:trPr>
          <w:trHeight w:val="49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2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6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10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3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7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5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4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28" w:history="1">
              <w:r w:rsidRPr="006721A9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6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5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Конституционного Суда Российской Федерации</w:t>
            </w:r>
          </w:p>
          <w:p w:rsidR="00F801F9" w:rsidRPr="006721A9" w:rsidRDefault="00F801F9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9" w:history="1">
              <w:r w:rsidRPr="006721A9">
                <w:rPr>
                  <w:color w:val="0000FF"/>
                  <w:u w:val="single"/>
                </w:rPr>
                <w:t>http://www.ks.rf</w:t>
              </w:r>
              <w:r w:rsidRPr="006721A9">
                <w:rPr>
                  <w:color w:val="0000FF"/>
                  <w:u w:val="single"/>
                  <w:lang w:val="en-US"/>
                </w:rPr>
                <w:t>net</w:t>
              </w:r>
              <w:r w:rsidRPr="006721A9">
                <w:rPr>
                  <w:color w:val="0000FF"/>
                  <w:u w:val="single"/>
                </w:rPr>
                <w:t>.ru</w:t>
              </w:r>
            </w:hyperlink>
            <w:r w:rsidRPr="006721A9">
              <w:t xml:space="preserve">  </w:t>
            </w:r>
          </w:p>
        </w:tc>
      </w:tr>
      <w:tr w:rsidR="00F801F9" w:rsidRPr="006721A9">
        <w:trPr>
          <w:trHeight w:val="324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6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30" w:history="1">
              <w:r w:rsidRPr="006721A9">
                <w:rPr>
                  <w:color w:val="0000FF"/>
                  <w:u w:val="single"/>
                </w:rPr>
                <w:t>http://</w:t>
              </w:r>
              <w:r w:rsidRPr="006721A9">
                <w:rPr>
                  <w:color w:val="0000FF"/>
                  <w:u w:val="single"/>
                  <w:lang w:val="en-US"/>
                </w:rPr>
                <w:t>www.supcourt.ru</w:t>
              </w:r>
            </w:hyperlink>
            <w:r w:rsidRPr="006721A9">
              <w:rPr>
                <w:lang w:val="en-US"/>
              </w:rPr>
              <w:t xml:space="preserve">   </w:t>
            </w:r>
          </w:p>
        </w:tc>
      </w:tr>
      <w:tr w:rsidR="00F801F9" w:rsidRPr="006721A9">
        <w:trPr>
          <w:trHeight w:val="540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7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31" w:history="1">
              <w:r w:rsidRPr="006721A9">
                <w:rPr>
                  <w:color w:val="0000FF"/>
                  <w:u w:val="single"/>
                </w:rPr>
                <w:t>http://</w:t>
              </w:r>
              <w:r w:rsidRPr="006721A9">
                <w:rPr>
                  <w:color w:val="0000FF"/>
                  <w:u w:val="single"/>
                  <w:lang w:val="en-US"/>
                </w:rPr>
                <w:t>www.cdep.ru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8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8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32" w:history="1">
              <w:r w:rsidRPr="006721A9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F801F9" w:rsidRPr="006721A9">
        <w:trPr>
          <w:trHeight w:val="39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9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«Гарант»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33" w:history="1">
              <w:r w:rsidRPr="006721A9">
                <w:rPr>
                  <w:color w:val="0000FF"/>
                  <w:u w:val="single"/>
                </w:rPr>
                <w:t>http://www.</w:t>
              </w:r>
              <w:r w:rsidRPr="006721A9">
                <w:rPr>
                  <w:color w:val="0000FF"/>
                  <w:u w:val="single"/>
                  <w:lang w:val="en-US"/>
                </w:rPr>
                <w:t>garant.ru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</w:tbl>
    <w:p w:rsidR="00F801F9" w:rsidRDefault="00F801F9" w:rsidP="00F801F9">
      <w:pPr>
        <w:jc w:val="both"/>
        <w:rPr>
          <w:b/>
          <w:bCs/>
          <w:sz w:val="28"/>
          <w:szCs w:val="28"/>
        </w:rPr>
      </w:pPr>
    </w:p>
    <w:p w:rsidR="00F801F9" w:rsidRPr="004B7A78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FA0166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F801F9" w:rsidRDefault="00F801F9" w:rsidP="00F801F9">
      <w:pPr>
        <w:ind w:firstLine="357"/>
        <w:rPr>
          <w:b/>
          <w:bCs/>
          <w:sz w:val="28"/>
          <w:szCs w:val="28"/>
        </w:rPr>
      </w:pP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A0166">
        <w:rPr>
          <w:sz w:val="28"/>
          <w:szCs w:val="28"/>
        </w:rPr>
        <w:t>Традиционные: объяснительно-иллюстративные, иллюстративные, объяснительные;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3. Интерактивные: организация кейс-технология, проектная технология, тренинг, мозговой штурм и др.</w:t>
      </w:r>
    </w:p>
    <w:p w:rsidR="00F801F9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357"/>
        <w:jc w:val="center"/>
        <w:rPr>
          <w:b/>
          <w:bCs/>
          <w:caps/>
          <w:sz w:val="28"/>
          <w:szCs w:val="28"/>
          <w:lang w:eastAsia="ru-RU"/>
        </w:rPr>
      </w:pPr>
    </w:p>
    <w:p w:rsidR="00F801F9" w:rsidRDefault="00F801F9" w:rsidP="00F801F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F801F9" w:rsidRDefault="00F801F9" w:rsidP="00F801F9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3407"/>
        <w:gridCol w:w="3417"/>
        <w:gridCol w:w="3387"/>
      </w:tblGrid>
      <w:tr w:rsidR="008237BE" w:rsidRPr="008237BE">
        <w:trPr>
          <w:tblHeader/>
        </w:trPr>
        <w:tc>
          <w:tcPr>
            <w:tcW w:w="563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№</w:t>
            </w:r>
          </w:p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п/п</w:t>
            </w:r>
          </w:p>
        </w:tc>
        <w:tc>
          <w:tcPr>
            <w:tcW w:w="340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Наименование оборудованных учебных кабинетов, лабораторий</w:t>
            </w:r>
          </w:p>
        </w:tc>
        <w:tc>
          <w:tcPr>
            <w:tcW w:w="341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Перечень оборудования и технических средств обучения</w:t>
            </w:r>
          </w:p>
        </w:tc>
        <w:tc>
          <w:tcPr>
            <w:tcW w:w="338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Состав комплекта лицензионного программного обеспечения</w:t>
            </w:r>
          </w:p>
        </w:tc>
      </w:tr>
      <w:tr w:rsidR="008237BE" w:rsidRPr="008237BE">
        <w:trPr>
          <w:trHeight w:val="283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1</w:t>
            </w:r>
          </w:p>
        </w:tc>
        <w:tc>
          <w:tcPr>
            <w:tcW w:w="3407" w:type="dxa"/>
            <w:vAlign w:val="center"/>
          </w:tcPr>
          <w:p w:rsidR="00FB6321" w:rsidRPr="00FB6321" w:rsidRDefault="00FB6321" w:rsidP="00FB6321">
            <w:pPr>
              <w:widowControl w:val="0"/>
              <w:ind w:right="-57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316 Аудитория для проведения занятий лекционного типа;</w:t>
            </w:r>
            <w:r w:rsidRPr="00FB6321">
              <w:rPr>
                <w:lang w:eastAsia="en-US"/>
              </w:rPr>
              <w:br/>
              <w:t>Аудитория для проведения занятий семинарского типа;</w:t>
            </w:r>
            <w:r w:rsidRPr="00FB6321">
              <w:rPr>
                <w:lang w:eastAsia="en-US"/>
              </w:rPr>
              <w:br/>
              <w:t>Аудитория для текущего контроля и промежуточной аттестации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41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проектор; экран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38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  <w:r w:rsidRPr="00FB6321">
              <w:rPr>
                <w:lang w:eastAsia="en-US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</w:p>
        </w:tc>
      </w:tr>
      <w:tr w:rsidR="008237BE" w:rsidRPr="008237BE">
        <w:trPr>
          <w:trHeight w:val="283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2</w:t>
            </w:r>
          </w:p>
        </w:tc>
        <w:tc>
          <w:tcPr>
            <w:tcW w:w="3407" w:type="dxa"/>
            <w:vAlign w:val="center"/>
          </w:tcPr>
          <w:p w:rsidR="00FB6321" w:rsidRPr="00FB6321" w:rsidRDefault="00FB6321" w:rsidP="00FB6321">
            <w:pPr>
              <w:widowControl w:val="0"/>
              <w:ind w:right="-57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317 Кафедра Юриспруденции;</w:t>
            </w:r>
            <w:r w:rsidRPr="00FB6321">
              <w:rPr>
                <w:lang w:eastAsia="en-US"/>
              </w:rPr>
              <w:br/>
              <w:t>Кабинет для групповых и индивидуальных консультаций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41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Офисные столы с ящиками – 6 шт;</w:t>
            </w:r>
            <w:r w:rsidRPr="00FB6321">
              <w:rPr>
                <w:lang w:eastAsia="en-US"/>
              </w:rPr>
              <w:br/>
              <w:t>Стул офисный мягкий – 6 шт.;</w:t>
            </w:r>
            <w:r w:rsidRPr="00FB6321">
              <w:rPr>
                <w:lang w:eastAsia="en-US"/>
              </w:rPr>
              <w:br/>
              <w:t>Шкаф офисный для бумаг – 8 шт.</w:t>
            </w:r>
            <w:r w:rsidRPr="00FB6321">
              <w:rPr>
                <w:lang w:eastAsia="en-US"/>
              </w:rPr>
              <w:br/>
              <w:t>Шкаф для верхней одежды – 2 шт;</w:t>
            </w:r>
            <w:r w:rsidRPr="00FB6321">
              <w:rPr>
                <w:lang w:eastAsia="en-US"/>
              </w:rPr>
              <w:br/>
              <w:t>Компьютеры персональные с установленным программным обеспечением – 2 шт.;</w:t>
            </w:r>
            <w:r w:rsidRPr="00FB6321">
              <w:rPr>
                <w:lang w:eastAsia="en-US"/>
              </w:rPr>
              <w:br/>
              <w:t>Принтер лазерный – 1 шт.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 w:rsidRPr="008237BE">
              <w:rPr>
                <w:color w:val="000000"/>
                <w:lang w:eastAsia="en-US"/>
              </w:rPr>
              <w:t>.</w:t>
            </w:r>
          </w:p>
        </w:tc>
        <w:tc>
          <w:tcPr>
            <w:tcW w:w="338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  <w:r w:rsidRPr="00FB6321">
              <w:rPr>
                <w:lang w:eastAsia="en-US"/>
              </w:rPr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</w:t>
            </w:r>
            <w:r w:rsidRPr="00FB6321">
              <w:rPr>
                <w:lang w:eastAsia="en-US"/>
              </w:rPr>
              <w:lastRenderedPageBreak/>
              <w:t>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</w:p>
        </w:tc>
      </w:tr>
      <w:tr w:rsidR="008237BE" w:rsidRPr="008237BE">
        <w:trPr>
          <w:trHeight w:val="283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lastRenderedPageBreak/>
              <w:t>3</w:t>
            </w:r>
          </w:p>
        </w:tc>
        <w:tc>
          <w:tcPr>
            <w:tcW w:w="3407" w:type="dxa"/>
            <w:vAlign w:val="center"/>
          </w:tcPr>
          <w:p w:rsidR="00FB6321" w:rsidRPr="00FB6321" w:rsidRDefault="00FB6321" w:rsidP="00FB6321">
            <w:pPr>
              <w:widowControl w:val="0"/>
              <w:ind w:right="-57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319 Кафедра Юриспруденции;</w:t>
            </w:r>
            <w:r w:rsidRPr="00FB6321">
              <w:rPr>
                <w:lang w:eastAsia="en-US"/>
              </w:rPr>
              <w:br/>
              <w:t>Кабинет для групповых и индивидуальных консультаций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41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center"/>
              <w:rPr>
                <w:lang w:eastAsia="en-US"/>
              </w:rPr>
            </w:pPr>
            <w:r w:rsidRPr="00FB6321">
              <w:rPr>
                <w:lang w:eastAsia="en-US"/>
              </w:rPr>
              <w:t>Офисные столы с ящиками – 10 шт;</w:t>
            </w:r>
            <w:r w:rsidRPr="00FB6321">
              <w:rPr>
                <w:lang w:eastAsia="en-US"/>
              </w:rPr>
              <w:br/>
              <w:t>Компьютерное кресло типа «Операторское» - 1 шт.;</w:t>
            </w:r>
            <w:r w:rsidRPr="00FB6321">
              <w:rPr>
                <w:lang w:eastAsia="en-US"/>
              </w:rPr>
              <w:br/>
              <w:t>Стул офисный мягкий – 10 шт.;</w:t>
            </w:r>
            <w:r w:rsidRPr="00FB6321">
              <w:rPr>
                <w:lang w:eastAsia="en-US"/>
              </w:rPr>
              <w:br/>
              <w:t>Шкаф офисный для бумаг – 4 шт.</w:t>
            </w:r>
            <w:r w:rsidRPr="00FB6321">
              <w:rPr>
                <w:lang w:eastAsia="en-US"/>
              </w:rPr>
              <w:br/>
              <w:t>Шкаф для верхней одежды – 3 шт;</w:t>
            </w:r>
            <w:r w:rsidRPr="00FB6321">
              <w:rPr>
                <w:lang w:eastAsia="en-US"/>
              </w:rPr>
              <w:br/>
              <w:t>Компьютеры персональные с установленным программным обеспечением - 4 шт.;</w:t>
            </w:r>
            <w:r w:rsidRPr="00FB6321">
              <w:rPr>
                <w:lang w:eastAsia="en-US"/>
              </w:rPr>
              <w:br/>
              <w:t>Принтер лазерный – 1 шт.;</w:t>
            </w:r>
            <w:r w:rsidRPr="00FB6321">
              <w:rPr>
                <w:lang w:eastAsia="en-US"/>
              </w:rPr>
              <w:br/>
              <w:t>МФУ – 1 шт.;</w:t>
            </w:r>
            <w:r w:rsidRPr="00FB6321">
              <w:rPr>
                <w:lang w:eastAsia="en-US"/>
              </w:rPr>
              <w:br/>
              <w:t>Телефонный аппарат – 2 шт.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387" w:type="dxa"/>
            <w:vAlign w:val="center"/>
          </w:tcPr>
          <w:p w:rsidR="00FB6321" w:rsidRPr="00FB6321" w:rsidRDefault="00FB6321" w:rsidP="00FB6321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  <w:r w:rsidRPr="00FB6321">
              <w:rPr>
                <w:lang w:eastAsia="en-US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8237BE" w:rsidRPr="008237BE" w:rsidRDefault="008237BE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</w:p>
        </w:tc>
      </w:tr>
      <w:tr w:rsidR="008237BE" w:rsidRPr="008237BE">
        <w:trPr>
          <w:trHeight w:val="1117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>
              <w:lastRenderedPageBreak/>
              <w:t>4</w:t>
            </w:r>
          </w:p>
        </w:tc>
        <w:tc>
          <w:tcPr>
            <w:tcW w:w="3407" w:type="dxa"/>
            <w:vAlign w:val="center"/>
          </w:tcPr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 w:rsidRPr="008237BE">
              <w:rPr>
                <w:color w:val="000000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3417" w:type="dxa"/>
            <w:vAlign w:val="center"/>
          </w:tcPr>
          <w:p w:rsidR="008237BE" w:rsidRPr="008237BE" w:rsidRDefault="008237BE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 w:rsidRPr="008237BE">
              <w:rPr>
                <w:color w:val="000000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3387" w:type="dxa"/>
            <w:vAlign w:val="center"/>
          </w:tcPr>
          <w:p w:rsidR="008237BE" w:rsidRPr="008237BE" w:rsidRDefault="008237BE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</w:p>
        </w:tc>
      </w:tr>
      <w:tr w:rsidR="00F5328C" w:rsidRPr="008237BE">
        <w:trPr>
          <w:trHeight w:val="1117"/>
        </w:trPr>
        <w:tc>
          <w:tcPr>
            <w:tcW w:w="563" w:type="dxa"/>
            <w:vAlign w:val="center"/>
          </w:tcPr>
          <w:p w:rsidR="00F5328C" w:rsidRDefault="00F5328C" w:rsidP="00F8554B">
            <w:pPr>
              <w:widowControl w:val="0"/>
              <w:ind w:right="-57"/>
              <w:jc w:val="center"/>
            </w:pPr>
            <w:r>
              <w:t>5</w:t>
            </w:r>
          </w:p>
        </w:tc>
        <w:tc>
          <w:tcPr>
            <w:tcW w:w="3407" w:type="dxa"/>
          </w:tcPr>
          <w:p w:rsidR="00FB6321" w:rsidRPr="00FB6321" w:rsidRDefault="00FB6321" w:rsidP="00FB632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B6321">
              <w:rPr>
                <w:color w:val="000000"/>
              </w:rPr>
              <w:t>323 Аудитория для проведения занятий лекционного типа;</w:t>
            </w:r>
            <w:r w:rsidRPr="00FB6321">
              <w:rPr>
                <w:color w:val="000000"/>
              </w:rPr>
              <w:br/>
              <w:t>Аудитория для проведения занятий семинарского типа;</w:t>
            </w:r>
            <w:r w:rsidRPr="00FB6321">
              <w:rPr>
                <w:color w:val="000000"/>
              </w:rPr>
              <w:br/>
              <w:t>Аудитория для текущего контроля и промежуточной аттестации</w:t>
            </w:r>
          </w:p>
          <w:p w:rsidR="00F5328C" w:rsidRPr="00615BD9" w:rsidRDefault="00F5328C" w:rsidP="00F8554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417" w:type="dxa"/>
          </w:tcPr>
          <w:p w:rsidR="00FB6321" w:rsidRPr="00FB6321" w:rsidRDefault="00FB6321" w:rsidP="00FB6321">
            <w:pPr>
              <w:autoSpaceDE w:val="0"/>
              <w:autoSpaceDN w:val="0"/>
              <w:adjustRightInd w:val="0"/>
              <w:jc w:val="center"/>
              <w:rPr>
                <w:color w:val="000000"/>
                <w:shd w:val="clear" w:color="auto" w:fill="FFFFFF"/>
              </w:rPr>
            </w:pPr>
            <w:r w:rsidRPr="00FB6321">
              <w:rPr>
                <w:color w:val="000000"/>
                <w:shd w:val="clear" w:color="auto" w:fill="FFFFFF"/>
              </w:rPr>
              <w:t>Мебель (парта ученическая, стол преподавателя, стулья, доска учебная, баннеры</w:t>
            </w:r>
          </w:p>
          <w:p w:rsidR="00F5328C" w:rsidRPr="00615BD9" w:rsidRDefault="00F5328C" w:rsidP="00F8554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387" w:type="dxa"/>
            <w:vAlign w:val="center"/>
          </w:tcPr>
          <w:p w:rsidR="00F5328C" w:rsidRPr="00615BD9" w:rsidRDefault="00F5328C" w:rsidP="00F8554B">
            <w:pPr>
              <w:jc w:val="both"/>
            </w:pPr>
            <w:r w:rsidRPr="00615BD9">
              <w:t>.</w:t>
            </w:r>
          </w:p>
          <w:p w:rsidR="00F5328C" w:rsidRPr="00615BD9" w:rsidRDefault="00F5328C" w:rsidP="00F8554B">
            <w:pPr>
              <w:jc w:val="center"/>
              <w:rPr>
                <w:color w:val="000000"/>
              </w:rPr>
            </w:pPr>
          </w:p>
        </w:tc>
      </w:tr>
      <w:tr w:rsidR="00F5328C" w:rsidRPr="008237BE">
        <w:trPr>
          <w:trHeight w:val="1117"/>
        </w:trPr>
        <w:tc>
          <w:tcPr>
            <w:tcW w:w="563" w:type="dxa"/>
            <w:vAlign w:val="center"/>
          </w:tcPr>
          <w:p w:rsidR="00F5328C" w:rsidRPr="00E11C86" w:rsidRDefault="00F5328C" w:rsidP="00F8554B">
            <w:pPr>
              <w:widowControl w:val="0"/>
              <w:spacing w:after="200" w:line="276" w:lineRule="auto"/>
              <w:ind w:right="-57"/>
              <w:jc w:val="center"/>
              <w:rPr>
                <w:color w:val="000000"/>
                <w:u w:color="000000"/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07" w:type="dxa"/>
            <w:vAlign w:val="center"/>
          </w:tcPr>
          <w:p w:rsidR="00FB6321" w:rsidRPr="00FB6321" w:rsidRDefault="00FB6321" w:rsidP="00FB6321">
            <w:pPr>
              <w:spacing w:line="252" w:lineRule="auto"/>
              <w:jc w:val="center"/>
            </w:pPr>
            <w:r w:rsidRPr="00FB6321">
              <w:t>332 Аудитория для проведения занятий лекционного типа;</w:t>
            </w:r>
            <w:r w:rsidRPr="00FB6321">
              <w:br/>
              <w:t>Аудитория для проведения занятий семинарского типа;</w:t>
            </w:r>
            <w:r w:rsidRPr="00FB6321">
              <w:br/>
              <w:t>Аудитория для текущего контроля и промежуточной аттестации</w:t>
            </w:r>
          </w:p>
          <w:p w:rsidR="00F5328C" w:rsidRDefault="00F5328C" w:rsidP="00F8554B">
            <w:pPr>
              <w:spacing w:line="252" w:lineRule="auto"/>
              <w:jc w:val="center"/>
              <w:rPr>
                <w:color w:val="000000"/>
                <w:u w:color="000000"/>
              </w:rPr>
            </w:pPr>
          </w:p>
        </w:tc>
        <w:tc>
          <w:tcPr>
            <w:tcW w:w="3417" w:type="dxa"/>
            <w:vAlign w:val="center"/>
          </w:tcPr>
          <w:p w:rsidR="00FB6321" w:rsidRPr="00FB6321" w:rsidRDefault="00FB6321" w:rsidP="00FB6321">
            <w:pPr>
              <w:spacing w:line="252" w:lineRule="auto"/>
              <w:jc w:val="center"/>
            </w:pPr>
            <w:r w:rsidRPr="00FB6321">
              <w:t>Мебель (парта ученическая, стол преподавателя, стулья, доска учебная); баннеры</w:t>
            </w:r>
          </w:p>
          <w:p w:rsidR="00F5328C" w:rsidRDefault="00F5328C" w:rsidP="00F8554B">
            <w:pPr>
              <w:spacing w:line="252" w:lineRule="auto"/>
              <w:jc w:val="center"/>
              <w:rPr>
                <w:color w:val="000000"/>
                <w:u w:color="000000"/>
              </w:rPr>
            </w:pPr>
          </w:p>
        </w:tc>
        <w:tc>
          <w:tcPr>
            <w:tcW w:w="3387" w:type="dxa"/>
            <w:vAlign w:val="center"/>
          </w:tcPr>
          <w:p w:rsidR="00F5328C" w:rsidRDefault="00F5328C" w:rsidP="00F8554B">
            <w:pPr>
              <w:spacing w:line="252" w:lineRule="auto"/>
              <w:jc w:val="both"/>
              <w:rPr>
                <w:color w:val="000000"/>
                <w:u w:color="000000"/>
              </w:rPr>
            </w:pPr>
          </w:p>
        </w:tc>
      </w:tr>
    </w:tbl>
    <w:p w:rsidR="00F801F9" w:rsidRDefault="00F801F9" w:rsidP="00F801F9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Pr="00F21462" w:rsidRDefault="00F801F9" w:rsidP="00F801F9">
      <w:pPr>
        <w:widowControl w:val="0"/>
        <w:jc w:val="center"/>
        <w:rPr>
          <w:b/>
          <w:bCs/>
          <w:sz w:val="28"/>
          <w:szCs w:val="28"/>
          <w:lang w:eastAsia="ru-RU"/>
        </w:rPr>
      </w:pPr>
      <w:r w:rsidRPr="00F21462">
        <w:rPr>
          <w:b/>
          <w:bCs/>
          <w:sz w:val="28"/>
          <w:szCs w:val="28"/>
          <w:lang w:eastAsia="ru-RU"/>
        </w:rPr>
        <w:t>1</w:t>
      </w:r>
      <w:r w:rsidR="00A34532" w:rsidRPr="00A34532">
        <w:rPr>
          <w:b/>
          <w:bCs/>
          <w:sz w:val="28"/>
          <w:szCs w:val="28"/>
          <w:lang w:eastAsia="ru-RU"/>
        </w:rPr>
        <w:t>2</w:t>
      </w:r>
      <w:r w:rsidRPr="00F21462">
        <w:rPr>
          <w:b/>
          <w:bCs/>
          <w:sz w:val="28"/>
          <w:szCs w:val="28"/>
          <w:lang w:eastAsia="ru-RU"/>
        </w:rPr>
        <w:t>. Оценочные материалы для дисциплины (модуля)</w:t>
      </w:r>
    </w:p>
    <w:p w:rsidR="00F801F9" w:rsidRPr="00F21462" w:rsidRDefault="00F801F9" w:rsidP="00F801F9">
      <w:pPr>
        <w:widowControl w:val="0"/>
        <w:jc w:val="both"/>
        <w:rPr>
          <w:sz w:val="28"/>
          <w:szCs w:val="28"/>
          <w:lang w:eastAsia="ru-RU"/>
        </w:rPr>
      </w:pPr>
    </w:p>
    <w:p w:rsidR="00F801F9" w:rsidRPr="00F21462" w:rsidRDefault="00F801F9" w:rsidP="00F801F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F2146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Pr="00F21462">
        <w:rPr>
          <w:b/>
          <w:bCs/>
          <w:sz w:val="28"/>
          <w:szCs w:val="28"/>
        </w:rPr>
        <w:tab/>
      </w:r>
    </w:p>
    <w:p w:rsidR="00F801F9" w:rsidRPr="00F21462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  <w:sectPr w:rsidR="00F801F9" w:rsidRPr="00F21462" w:rsidSect="00D46882">
          <w:headerReference w:type="default" r:id="rId3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регистрации изменений к рабочей программе дисциплины (модуля)</w:t>
      </w:r>
    </w:p>
    <w:p w:rsidR="00F801F9" w:rsidRDefault="00F801F9" w:rsidP="00F801F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663"/>
        <w:gridCol w:w="1678"/>
        <w:gridCol w:w="3136"/>
        <w:gridCol w:w="6093"/>
        <w:gridCol w:w="1656"/>
      </w:tblGrid>
      <w:tr w:rsidR="00FA440F" w:rsidTr="00462E50">
        <w:tc>
          <w:tcPr>
            <w:tcW w:w="56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№ п/п</w:t>
            </w:r>
          </w:p>
        </w:tc>
        <w:tc>
          <w:tcPr>
            <w:tcW w:w="1663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Дата внесения изменений</w:t>
            </w:r>
          </w:p>
        </w:tc>
        <w:tc>
          <w:tcPr>
            <w:tcW w:w="1678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Номера измененных листов</w:t>
            </w:r>
          </w:p>
        </w:tc>
        <w:tc>
          <w:tcPr>
            <w:tcW w:w="3136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093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Содержание изменений</w:t>
            </w:r>
          </w:p>
        </w:tc>
        <w:tc>
          <w:tcPr>
            <w:tcW w:w="1656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Подпись разработчика рабочей программы</w:t>
            </w:r>
          </w:p>
        </w:tc>
      </w:tr>
      <w:tr w:rsidR="00FA440F" w:rsidTr="00462E50">
        <w:trPr>
          <w:trHeight w:val="1134"/>
        </w:trPr>
        <w:tc>
          <w:tcPr>
            <w:tcW w:w="56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1.</w:t>
            </w:r>
          </w:p>
        </w:tc>
        <w:tc>
          <w:tcPr>
            <w:tcW w:w="1663" w:type="dxa"/>
            <w:vAlign w:val="center"/>
          </w:tcPr>
          <w:p w:rsidR="00FA440F" w:rsidRDefault="00462E50" w:rsidP="00D37733">
            <w:pPr>
              <w:tabs>
                <w:tab w:val="left" w:pos="7655"/>
              </w:tabs>
              <w:jc w:val="center"/>
            </w:pPr>
            <w:r>
              <w:t>04.09.2019</w:t>
            </w:r>
          </w:p>
        </w:tc>
        <w:tc>
          <w:tcPr>
            <w:tcW w:w="1678" w:type="dxa"/>
            <w:vAlign w:val="center"/>
          </w:tcPr>
          <w:p w:rsidR="00FA440F" w:rsidRDefault="00462E50" w:rsidP="00D37733">
            <w:pPr>
              <w:tabs>
                <w:tab w:val="left" w:pos="7655"/>
              </w:tabs>
              <w:jc w:val="center"/>
            </w:pPr>
            <w:r>
              <w:t>34-35</w:t>
            </w:r>
          </w:p>
        </w:tc>
        <w:tc>
          <w:tcPr>
            <w:tcW w:w="3136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 w:rsidRPr="005961DE"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093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Актуализация литературы</w:t>
            </w:r>
          </w:p>
        </w:tc>
        <w:tc>
          <w:tcPr>
            <w:tcW w:w="1656" w:type="dxa"/>
            <w:vAlign w:val="center"/>
          </w:tcPr>
          <w:p w:rsidR="00FA440F" w:rsidRDefault="007C1634" w:rsidP="00D37733">
            <w:pPr>
              <w:tabs>
                <w:tab w:val="left" w:pos="7655"/>
              </w:tabs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8970645</wp:posOffset>
                  </wp:positionH>
                  <wp:positionV relativeFrom="paragraph">
                    <wp:posOffset>4006215</wp:posOffset>
                  </wp:positionV>
                  <wp:extent cx="906780" cy="646430"/>
                  <wp:effectExtent l="0" t="0" r="7620" b="1270"/>
                  <wp:wrapNone/>
                  <wp:docPr id="7" name="Рисунок 1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7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572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0F" w:rsidTr="00462E50">
        <w:trPr>
          <w:trHeight w:val="1134"/>
        </w:trPr>
        <w:tc>
          <w:tcPr>
            <w:tcW w:w="56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2.</w:t>
            </w:r>
          </w:p>
        </w:tc>
        <w:tc>
          <w:tcPr>
            <w:tcW w:w="1663" w:type="dxa"/>
            <w:vAlign w:val="center"/>
          </w:tcPr>
          <w:p w:rsidR="00FA440F" w:rsidRDefault="00462E50" w:rsidP="00D37733">
            <w:pPr>
              <w:tabs>
                <w:tab w:val="left" w:pos="7655"/>
              </w:tabs>
              <w:jc w:val="center"/>
            </w:pPr>
            <w:r>
              <w:t>04.09.2019</w:t>
            </w:r>
          </w:p>
        </w:tc>
        <w:tc>
          <w:tcPr>
            <w:tcW w:w="1678" w:type="dxa"/>
            <w:vAlign w:val="center"/>
          </w:tcPr>
          <w:p w:rsidR="00FA440F" w:rsidRDefault="00462E50" w:rsidP="00D37733">
            <w:pPr>
              <w:tabs>
                <w:tab w:val="left" w:pos="7655"/>
              </w:tabs>
              <w:jc w:val="center"/>
            </w:pPr>
            <w:r>
              <w:t>36</w:t>
            </w:r>
          </w:p>
        </w:tc>
        <w:tc>
          <w:tcPr>
            <w:tcW w:w="3136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093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56" w:type="dxa"/>
            <w:vAlign w:val="center"/>
          </w:tcPr>
          <w:p w:rsidR="00FA440F" w:rsidRDefault="007C1634" w:rsidP="00D37733">
            <w:pPr>
              <w:tabs>
                <w:tab w:val="left" w:pos="765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57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489" w:rsidRDefault="00A44489" w:rsidP="00F801F9"/>
    <w:sectPr w:rsidR="00A44489" w:rsidSect="008450BA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A40" w:rsidRDefault="00FF4A40">
      <w:r>
        <w:separator/>
      </w:r>
    </w:p>
  </w:endnote>
  <w:endnote w:type="continuationSeparator" w:id="0">
    <w:p w:rsidR="00FF4A40" w:rsidRDefault="00FF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A40" w:rsidRDefault="00FF4A40">
      <w:r>
        <w:separator/>
      </w:r>
    </w:p>
  </w:footnote>
  <w:footnote w:type="continuationSeparator" w:id="0">
    <w:p w:rsidR="00FF4A40" w:rsidRDefault="00FF4A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8D" w:rsidRDefault="00EC728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C1634">
      <w:rPr>
        <w:noProof/>
      </w:rPr>
      <w:t>39</w:t>
    </w:r>
    <w:r>
      <w:fldChar w:fldCharType="end"/>
    </w:r>
  </w:p>
  <w:p w:rsidR="00EC728D" w:rsidRDefault="00EC72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2">
    <w:nsid w:val="22030598"/>
    <w:multiLevelType w:val="hybridMultilevel"/>
    <w:tmpl w:val="A3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2B53A1"/>
    <w:multiLevelType w:val="multilevel"/>
    <w:tmpl w:val="32A07D56"/>
    <w:lvl w:ilvl="0">
      <w:start w:val="7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5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cs="Times New Roman"/>
      </w:rPr>
    </w:lvl>
  </w:abstractNum>
  <w:abstractNum w:abstractNumId="4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5113DB"/>
    <w:multiLevelType w:val="hybridMultilevel"/>
    <w:tmpl w:val="6FEC4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F9"/>
    <w:rsid w:val="0000038F"/>
    <w:rsid w:val="00005A6D"/>
    <w:rsid w:val="00032D82"/>
    <w:rsid w:val="000412F8"/>
    <w:rsid w:val="00070298"/>
    <w:rsid w:val="000753CA"/>
    <w:rsid w:val="00077C3C"/>
    <w:rsid w:val="0008005A"/>
    <w:rsid w:val="00081E79"/>
    <w:rsid w:val="0011542C"/>
    <w:rsid w:val="001158C4"/>
    <w:rsid w:val="00136537"/>
    <w:rsid w:val="0015549D"/>
    <w:rsid w:val="00174241"/>
    <w:rsid w:val="00175040"/>
    <w:rsid w:val="00181D8F"/>
    <w:rsid w:val="00182EAD"/>
    <w:rsid w:val="001B45A1"/>
    <w:rsid w:val="001E05F6"/>
    <w:rsid w:val="0028675A"/>
    <w:rsid w:val="00294781"/>
    <w:rsid w:val="002C7A55"/>
    <w:rsid w:val="002D6165"/>
    <w:rsid w:val="00367F7F"/>
    <w:rsid w:val="0037460D"/>
    <w:rsid w:val="00392B71"/>
    <w:rsid w:val="003C279B"/>
    <w:rsid w:val="003C78F1"/>
    <w:rsid w:val="004017FC"/>
    <w:rsid w:val="00451FC6"/>
    <w:rsid w:val="00462E50"/>
    <w:rsid w:val="004B65DD"/>
    <w:rsid w:val="004B7A78"/>
    <w:rsid w:val="004C3858"/>
    <w:rsid w:val="004F416B"/>
    <w:rsid w:val="00500520"/>
    <w:rsid w:val="00512E66"/>
    <w:rsid w:val="00523CA7"/>
    <w:rsid w:val="00534A67"/>
    <w:rsid w:val="00544F7F"/>
    <w:rsid w:val="00566FF6"/>
    <w:rsid w:val="005801F2"/>
    <w:rsid w:val="0058557D"/>
    <w:rsid w:val="005961DE"/>
    <w:rsid w:val="005E6715"/>
    <w:rsid w:val="00612093"/>
    <w:rsid w:val="00615BD9"/>
    <w:rsid w:val="00622C55"/>
    <w:rsid w:val="00646B72"/>
    <w:rsid w:val="00657D82"/>
    <w:rsid w:val="006714BF"/>
    <w:rsid w:val="006721A9"/>
    <w:rsid w:val="006806B4"/>
    <w:rsid w:val="00680AE6"/>
    <w:rsid w:val="006A54BB"/>
    <w:rsid w:val="006C5FC5"/>
    <w:rsid w:val="006D396A"/>
    <w:rsid w:val="006D4891"/>
    <w:rsid w:val="0071361A"/>
    <w:rsid w:val="00727E00"/>
    <w:rsid w:val="007815CB"/>
    <w:rsid w:val="007876C1"/>
    <w:rsid w:val="007C1634"/>
    <w:rsid w:val="007C6472"/>
    <w:rsid w:val="008134BB"/>
    <w:rsid w:val="008237BE"/>
    <w:rsid w:val="008450BA"/>
    <w:rsid w:val="008503B3"/>
    <w:rsid w:val="00890EDF"/>
    <w:rsid w:val="008A2BE4"/>
    <w:rsid w:val="008E1427"/>
    <w:rsid w:val="009053A5"/>
    <w:rsid w:val="00910EC6"/>
    <w:rsid w:val="00924474"/>
    <w:rsid w:val="009441CF"/>
    <w:rsid w:val="009677D0"/>
    <w:rsid w:val="00987B61"/>
    <w:rsid w:val="009A6359"/>
    <w:rsid w:val="009D7257"/>
    <w:rsid w:val="00A0338F"/>
    <w:rsid w:val="00A04B66"/>
    <w:rsid w:val="00A34532"/>
    <w:rsid w:val="00A44489"/>
    <w:rsid w:val="00A57846"/>
    <w:rsid w:val="00A9015C"/>
    <w:rsid w:val="00AA69A9"/>
    <w:rsid w:val="00AE7794"/>
    <w:rsid w:val="00AF7798"/>
    <w:rsid w:val="00AF7EF8"/>
    <w:rsid w:val="00B22FAB"/>
    <w:rsid w:val="00B7034D"/>
    <w:rsid w:val="00B9094D"/>
    <w:rsid w:val="00BB714C"/>
    <w:rsid w:val="00BC0327"/>
    <w:rsid w:val="00BC2214"/>
    <w:rsid w:val="00BE132F"/>
    <w:rsid w:val="00C003FB"/>
    <w:rsid w:val="00C4575E"/>
    <w:rsid w:val="00CB5328"/>
    <w:rsid w:val="00CD7AA7"/>
    <w:rsid w:val="00D03485"/>
    <w:rsid w:val="00D0368F"/>
    <w:rsid w:val="00D23C51"/>
    <w:rsid w:val="00D37733"/>
    <w:rsid w:val="00D46882"/>
    <w:rsid w:val="00D55423"/>
    <w:rsid w:val="00DA36C9"/>
    <w:rsid w:val="00DA78BE"/>
    <w:rsid w:val="00DB3A84"/>
    <w:rsid w:val="00DB3AB2"/>
    <w:rsid w:val="00DE01C1"/>
    <w:rsid w:val="00E11C86"/>
    <w:rsid w:val="00E20738"/>
    <w:rsid w:val="00E2196A"/>
    <w:rsid w:val="00E65C1A"/>
    <w:rsid w:val="00E71E51"/>
    <w:rsid w:val="00E729CF"/>
    <w:rsid w:val="00E87344"/>
    <w:rsid w:val="00EB6711"/>
    <w:rsid w:val="00EC728D"/>
    <w:rsid w:val="00EE01DA"/>
    <w:rsid w:val="00EE2929"/>
    <w:rsid w:val="00F21462"/>
    <w:rsid w:val="00F372E1"/>
    <w:rsid w:val="00F375A6"/>
    <w:rsid w:val="00F4505B"/>
    <w:rsid w:val="00F5328C"/>
    <w:rsid w:val="00F62D40"/>
    <w:rsid w:val="00F801F9"/>
    <w:rsid w:val="00F8554B"/>
    <w:rsid w:val="00FA0166"/>
    <w:rsid w:val="00FA440F"/>
    <w:rsid w:val="00FB6321"/>
    <w:rsid w:val="00FC4E96"/>
    <w:rsid w:val="00FE2CF9"/>
    <w:rsid w:val="00FE2D68"/>
    <w:rsid w:val="00FF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0">
    <w:name w:val="Верхний колонтитул Знак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">
    <w:name w:val="Верхний колонтитул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">
    <w:name w:val="Верхний колонтитул Знак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00">
    <w:name w:val="Верхний колонтитул Знак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0">
    <w:name w:val="Верхний колонтитул Знак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">
    <w:name w:val="Верхний колонтитул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">
    <w:name w:val="Верхний колонтитул Знак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00">
    <w:name w:val="Верхний колонтитул Знак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3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8363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cior.edu.ru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obrnadzor.gov.ru/ru/" TargetMode="External"/><Relationship Id="rId25" Type="http://schemas.openxmlformats.org/officeDocument/2006/relationships/hyperlink" Target="http://pravo.gov.ru/index.html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bucjiibhv9a.xn--p1ai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ks.rfne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prbookshop.ru/6951.html" TargetMode="External"/><Relationship Id="rId32" Type="http://schemas.openxmlformats.org/officeDocument/2006/relationships/hyperlink" Target="http://www.consultant.ru/abou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38247" TargetMode="External"/><Relationship Id="rId23" Type="http://schemas.openxmlformats.org/officeDocument/2006/relationships/hyperlink" Target="https://biblio-online.ru/" TargetMode="External"/><Relationship Id="rId28" Type="http://schemas.openxmlformats.org/officeDocument/2006/relationships/hyperlink" Target="https://&#1084;&#1074;&#1076;.&#1088;&#1092;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1766.html" TargetMode="External"/><Relationship Id="rId22" Type="http://schemas.openxmlformats.org/officeDocument/2006/relationships/hyperlink" Target="http://www.iprbooks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supcourt.ru" TargetMode="External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10051</Words>
  <Characters>57291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67208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</dc:creator>
  <cp:lastModifiedBy>Дмитрий Пьянников</cp:lastModifiedBy>
  <cp:revision>2</cp:revision>
  <dcterms:created xsi:type="dcterms:W3CDTF">2020-01-28T05:16:00Z</dcterms:created>
  <dcterms:modified xsi:type="dcterms:W3CDTF">2020-01-28T05:16:00Z</dcterms:modified>
</cp:coreProperties>
</file>