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CF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</w:p>
    <w:p w:rsidR="00853CF5" w:rsidRDefault="002748CF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2021, 2022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История развития бухгалтерского учета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Бухгалтерская финансовая отчетность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Бухгалтерское дело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.В.ДВ.1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Оценка бизнеса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.В.ДВ.2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.В.ДВ.3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Финансовые вычисления в коммерческих расчетах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.В.ДВ.4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в отраслях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.В.ДВ.5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Контроль и ревизия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.В.ДВ.6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в бухгалтерском учете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Учет на предприятиях малого бизнеса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.В.ДВ.7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Налоговые расчеты в бухгалтерском деле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.В.ДВ.8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Финансы организаций (предприятий)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.В.ДВ.09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.В.ДВ.9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Учет и анализ банкротств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.В.ДВ.10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.В.ДВ.10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статистике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2748CF" w:rsidTr="002748CF">
        <w:tc>
          <w:tcPr>
            <w:tcW w:w="2376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2748CF" w:rsidRPr="002748CF" w:rsidRDefault="002748CF" w:rsidP="0027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F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094E26"/>
    <w:rsid w:val="002748CF"/>
    <w:rsid w:val="00853CF5"/>
    <w:rsid w:val="00BE2EFA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2023-02-14T08:48:00Z</dcterms:modified>
</cp:coreProperties>
</file>